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ED" w:rsidRPr="00776F1B" w:rsidRDefault="006567ED" w:rsidP="009275EB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776F1B">
        <w:rPr>
          <w:rFonts w:ascii="Segoe UI" w:hAnsi="Segoe UI" w:cs="Segoe UI"/>
          <w:b/>
          <w:color w:val="595959" w:themeColor="text1" w:themeTint="A6"/>
          <w:sz w:val="20"/>
          <w:szCs w:val="20"/>
        </w:rPr>
        <w:t>United Way for Greater Austin (UWATX)</w:t>
      </w:r>
    </w:p>
    <w:p w:rsidR="002C7AB7" w:rsidRPr="00776F1B" w:rsidRDefault="002C7AB7" w:rsidP="009275EB">
      <w:pPr>
        <w:spacing w:line="240" w:lineRule="auto"/>
        <w:contextualSpacing/>
        <w:jc w:val="center"/>
        <w:rPr>
          <w:rFonts w:ascii="Segoe UI" w:hAnsi="Segoe UI" w:cs="Segoe UI"/>
          <w:b/>
          <w:color w:val="595959" w:themeColor="text1" w:themeTint="A6"/>
          <w:sz w:val="20"/>
          <w:szCs w:val="20"/>
        </w:rPr>
      </w:pPr>
      <w:r w:rsidRPr="00776F1B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Job Opportunity: </w:t>
      </w:r>
      <w:r w:rsidR="001A0696" w:rsidRPr="00776F1B">
        <w:rPr>
          <w:rFonts w:ascii="Segoe UI" w:hAnsi="Segoe UI" w:cs="Segoe UI"/>
          <w:b/>
          <w:color w:val="595959" w:themeColor="text1" w:themeTint="A6"/>
          <w:sz w:val="20"/>
          <w:szCs w:val="20"/>
        </w:rPr>
        <w:t>Director, Target Graduation</w:t>
      </w:r>
    </w:p>
    <w:p w:rsidR="002C7AB7" w:rsidRPr="00776F1B" w:rsidRDefault="006567ED" w:rsidP="00F72744">
      <w:pPr>
        <w:shd w:val="clear" w:color="auto" w:fill="FFFFFF"/>
        <w:spacing w:after="120" w:line="240" w:lineRule="atLeast"/>
        <w:contextualSpacing/>
        <w:textAlignment w:val="baseline"/>
        <w:rPr>
          <w:rFonts w:ascii="Segoe UI" w:hAnsi="Segoe UI" w:cs="Segoe UI"/>
          <w:b/>
          <w:color w:val="595959" w:themeColor="text1" w:themeTint="A6"/>
          <w:sz w:val="20"/>
          <w:szCs w:val="20"/>
        </w:rPr>
      </w:pPr>
      <w:r w:rsidRPr="00776F1B">
        <w:rPr>
          <w:rFonts w:ascii="Segoe UI" w:hAnsi="Segoe UI" w:cs="Segoe UI"/>
          <w:b/>
          <w:color w:val="595959" w:themeColor="text1" w:themeTint="A6"/>
          <w:sz w:val="20"/>
          <w:szCs w:val="20"/>
        </w:rPr>
        <w:t>Who we are</w:t>
      </w:r>
      <w:r w:rsidR="00547953" w:rsidRPr="00776F1B">
        <w:rPr>
          <w:rFonts w:ascii="Segoe UI" w:hAnsi="Segoe UI" w:cs="Segoe UI"/>
          <w:b/>
          <w:color w:val="595959" w:themeColor="text1" w:themeTint="A6"/>
          <w:sz w:val="20"/>
          <w:szCs w:val="20"/>
        </w:rPr>
        <w:t>:</w:t>
      </w:r>
    </w:p>
    <w:p w:rsidR="004F0818" w:rsidRDefault="004F0818" w:rsidP="009275EB">
      <w:pPr>
        <w:shd w:val="clear" w:color="auto" w:fill="FFFFFF"/>
        <w:spacing w:after="120" w:line="240" w:lineRule="auto"/>
        <w:contextualSpacing/>
        <w:textAlignment w:val="baseline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:rsidR="006567ED" w:rsidRPr="00776F1B" w:rsidRDefault="006567ED" w:rsidP="009275EB">
      <w:pPr>
        <w:shd w:val="clear" w:color="auto" w:fill="FFFFFF"/>
        <w:spacing w:after="120" w:line="240" w:lineRule="auto"/>
        <w:textAlignment w:val="baseline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As Austin’s philanthropic backbone, we lead the community to overcome barriers to economic opportunities. We unite individuals, nonprofits, businesses and government </w:t>
      </w:r>
      <w:r w:rsidR="008655E6"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agencies </w:t>
      </w:r>
      <w:r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with research-based work that ensures resources are invested, so that everyone has access to the promise of Austin. </w:t>
      </w:r>
    </w:p>
    <w:p w:rsidR="004F0818" w:rsidRDefault="006567ED" w:rsidP="004F0818">
      <w:pPr>
        <w:shd w:val="clear" w:color="auto" w:fill="FFFFFF"/>
        <w:spacing w:after="0" w:line="240" w:lineRule="auto"/>
        <w:contextualSpacing/>
        <w:textAlignment w:val="baseline"/>
        <w:rPr>
          <w:rFonts w:ascii="Segoe UI" w:hAnsi="Segoe UI" w:cs="Segoe UI"/>
          <w:b/>
          <w:color w:val="595959" w:themeColor="text1" w:themeTint="A6"/>
          <w:sz w:val="20"/>
          <w:szCs w:val="20"/>
        </w:rPr>
      </w:pPr>
      <w:r w:rsidRPr="00776F1B">
        <w:rPr>
          <w:rFonts w:ascii="Segoe UI" w:hAnsi="Segoe UI" w:cs="Segoe UI"/>
          <w:b/>
          <w:color w:val="595959" w:themeColor="text1" w:themeTint="A6"/>
          <w:sz w:val="20"/>
          <w:szCs w:val="20"/>
        </w:rPr>
        <w:t>Who we want</w:t>
      </w:r>
      <w:r w:rsidR="00547953" w:rsidRPr="00776F1B">
        <w:rPr>
          <w:rFonts w:ascii="Segoe UI" w:hAnsi="Segoe UI" w:cs="Segoe UI"/>
          <w:b/>
          <w:color w:val="595959" w:themeColor="text1" w:themeTint="A6"/>
          <w:sz w:val="20"/>
          <w:szCs w:val="20"/>
        </w:rPr>
        <w:t>:</w:t>
      </w:r>
    </w:p>
    <w:p w:rsidR="004F0818" w:rsidRPr="004F0818" w:rsidRDefault="004F0818" w:rsidP="004F0818">
      <w:pPr>
        <w:shd w:val="clear" w:color="auto" w:fill="FFFFFF"/>
        <w:spacing w:after="0" w:line="240" w:lineRule="auto"/>
        <w:contextualSpacing/>
        <w:textAlignment w:val="baseline"/>
        <w:rPr>
          <w:rFonts w:ascii="Segoe UI" w:hAnsi="Segoe UI" w:cs="Segoe UI"/>
          <w:b/>
          <w:color w:val="595959" w:themeColor="text1" w:themeTint="A6"/>
          <w:sz w:val="20"/>
          <w:szCs w:val="20"/>
        </w:rPr>
      </w:pPr>
    </w:p>
    <w:p w:rsidR="00621312" w:rsidRPr="00776F1B" w:rsidRDefault="006567ED" w:rsidP="004F0818">
      <w:pPr>
        <w:shd w:val="clear" w:color="auto" w:fill="FFFFFF"/>
        <w:spacing w:after="0" w:line="240" w:lineRule="auto"/>
        <w:contextualSpacing/>
        <w:textAlignment w:val="baseline"/>
        <w:rPr>
          <w:rFonts w:ascii="Segoe UI" w:hAnsi="Segoe UI" w:cs="Segoe UI"/>
          <w:b/>
          <w:color w:val="595959" w:themeColor="text1" w:themeTint="A6"/>
          <w:sz w:val="20"/>
          <w:szCs w:val="20"/>
        </w:rPr>
      </w:pPr>
      <w:r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The </w:t>
      </w:r>
      <w:r w:rsidR="001A0696" w:rsidRPr="00776F1B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Director of Target Graduation </w:t>
      </w:r>
      <w:r w:rsidR="003F04B0"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is </w:t>
      </w:r>
      <w:r w:rsidR="001A0696"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an </w:t>
      </w:r>
      <w:r w:rsidR="003F04B0"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innovative </w:t>
      </w:r>
      <w:r w:rsidR="001A0696"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leader with an adaptive management style who is passionate about </w:t>
      </w:r>
      <w:r w:rsidR="00933850" w:rsidRPr="00776F1B">
        <w:rPr>
          <w:rFonts w:ascii="Segoe UI" w:hAnsi="Segoe UI" w:cs="Segoe UI"/>
          <w:color w:val="595959" w:themeColor="text1" w:themeTint="A6"/>
          <w:sz w:val="20"/>
          <w:szCs w:val="20"/>
        </w:rPr>
        <w:t>education, positive youth development and ensuring students stay on the path to high school graduation</w:t>
      </w:r>
      <w:r w:rsidR="00FE1074"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prepared for </w:t>
      </w:r>
      <w:r w:rsidR="00BD7985"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success in </w:t>
      </w:r>
      <w:r w:rsidR="00FE1074" w:rsidRPr="00776F1B">
        <w:rPr>
          <w:rFonts w:ascii="Segoe UI" w:hAnsi="Segoe UI" w:cs="Segoe UI"/>
          <w:color w:val="595959" w:themeColor="text1" w:themeTint="A6"/>
          <w:sz w:val="20"/>
          <w:szCs w:val="20"/>
        </w:rPr>
        <w:t>college, work, and life</w:t>
      </w:r>
      <w:r w:rsidR="00933850" w:rsidRPr="00776F1B">
        <w:rPr>
          <w:rFonts w:ascii="Segoe UI" w:hAnsi="Segoe UI" w:cs="Segoe UI"/>
          <w:color w:val="595959" w:themeColor="text1" w:themeTint="A6"/>
          <w:sz w:val="20"/>
          <w:szCs w:val="20"/>
        </w:rPr>
        <w:t>.</w:t>
      </w:r>
      <w:r w:rsidR="00621312"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As Director, </w:t>
      </w:r>
      <w:r w:rsidR="00933850"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you will </w:t>
      </w:r>
      <w:r w:rsidR="00BD7985" w:rsidRPr="00776F1B">
        <w:rPr>
          <w:rFonts w:ascii="Segoe UI" w:hAnsi="Segoe UI" w:cs="Segoe UI"/>
          <w:color w:val="595959" w:themeColor="text1" w:themeTint="A6"/>
          <w:sz w:val="20"/>
          <w:szCs w:val="20"/>
        </w:rPr>
        <w:t>drive program strategy, grow and maintain</w:t>
      </w:r>
      <w:r w:rsidR="00933850"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effective community and school district </w:t>
      </w:r>
      <w:r w:rsidR="00BD7985" w:rsidRPr="00776F1B">
        <w:rPr>
          <w:rFonts w:ascii="Segoe UI" w:hAnsi="Segoe UI" w:cs="Segoe UI"/>
          <w:color w:val="595959" w:themeColor="text1" w:themeTint="A6"/>
          <w:sz w:val="20"/>
          <w:szCs w:val="20"/>
        </w:rPr>
        <w:t>partnerships, and</w:t>
      </w:r>
      <w:r w:rsidR="00621312"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="00FE1074" w:rsidRPr="00776F1B">
        <w:rPr>
          <w:rFonts w:ascii="Segoe UI" w:hAnsi="Segoe UI" w:cs="Segoe UI"/>
          <w:color w:val="595959" w:themeColor="text1" w:themeTint="A6"/>
          <w:sz w:val="20"/>
          <w:szCs w:val="20"/>
        </w:rPr>
        <w:t>build</w:t>
      </w:r>
      <w:r w:rsidR="00BD7985"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="00FE1074" w:rsidRPr="00776F1B">
        <w:rPr>
          <w:rFonts w:ascii="Segoe UI" w:hAnsi="Segoe UI" w:cs="Segoe UI"/>
          <w:color w:val="595959" w:themeColor="text1" w:themeTint="A6"/>
          <w:sz w:val="20"/>
          <w:szCs w:val="20"/>
        </w:rPr>
        <w:t>relation</w:t>
      </w:r>
      <w:r w:rsidR="00621312" w:rsidRPr="00776F1B">
        <w:rPr>
          <w:rFonts w:ascii="Segoe UI" w:hAnsi="Segoe UI" w:cs="Segoe UI"/>
          <w:color w:val="595959" w:themeColor="text1" w:themeTint="A6"/>
          <w:sz w:val="20"/>
          <w:szCs w:val="20"/>
        </w:rPr>
        <w:t>ships with diverse stakeholders to create positive educational change in the Greater Austin region. You will leverage the influence, resources, and expertise of non-profit and community partners to sustain and develop youth and education focused initiatives.</w:t>
      </w:r>
      <w:r w:rsidR="00BD7985"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As a member of the Strategic Programs leadership team, you will work collaboratively with other </w:t>
      </w:r>
      <w:r w:rsidR="00EB4FAE" w:rsidRPr="00776F1B">
        <w:rPr>
          <w:rFonts w:ascii="Segoe UI" w:hAnsi="Segoe UI" w:cs="Segoe UI"/>
          <w:color w:val="595959" w:themeColor="text1" w:themeTint="A6"/>
          <w:sz w:val="20"/>
          <w:szCs w:val="20"/>
        </w:rPr>
        <w:t>program teams</w:t>
      </w:r>
      <w:r w:rsidR="00BD7985"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to identify opportunities for cross-programmatic integr</w:t>
      </w:r>
      <w:r w:rsidR="00EB4FAE" w:rsidRPr="00776F1B">
        <w:rPr>
          <w:rFonts w:ascii="Segoe UI" w:hAnsi="Segoe UI" w:cs="Segoe UI"/>
          <w:color w:val="595959" w:themeColor="text1" w:themeTint="A6"/>
          <w:sz w:val="20"/>
          <w:szCs w:val="20"/>
        </w:rPr>
        <w:t>ation</w:t>
      </w:r>
      <w:r w:rsidR="00BD7985" w:rsidRPr="00776F1B">
        <w:rPr>
          <w:rFonts w:ascii="Segoe UI" w:hAnsi="Segoe UI" w:cs="Segoe UI"/>
          <w:color w:val="595959" w:themeColor="text1" w:themeTint="A6"/>
          <w:sz w:val="20"/>
          <w:szCs w:val="20"/>
        </w:rPr>
        <w:t>, donor engagement, and organizational growth.</w:t>
      </w:r>
    </w:p>
    <w:p w:rsidR="00547953" w:rsidRPr="00776F1B" w:rsidRDefault="00547953" w:rsidP="00F72744">
      <w:pPr>
        <w:shd w:val="clear" w:color="auto" w:fill="FFFFFF"/>
        <w:spacing w:after="120" w:line="240" w:lineRule="atLeast"/>
        <w:contextualSpacing/>
        <w:textAlignment w:val="baseline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:rsidR="00547953" w:rsidRPr="00776F1B" w:rsidRDefault="00547953" w:rsidP="00F72744">
      <w:pPr>
        <w:shd w:val="clear" w:color="auto" w:fill="FFFFFF"/>
        <w:spacing w:after="120" w:line="240" w:lineRule="atLeast"/>
        <w:contextualSpacing/>
        <w:textAlignment w:val="baseline"/>
        <w:rPr>
          <w:rFonts w:ascii="Segoe UI" w:hAnsi="Segoe UI" w:cs="Segoe UI"/>
          <w:b/>
          <w:color w:val="595959" w:themeColor="text1" w:themeTint="A6"/>
          <w:sz w:val="20"/>
          <w:szCs w:val="20"/>
        </w:rPr>
      </w:pPr>
      <w:r w:rsidRPr="00776F1B">
        <w:rPr>
          <w:rFonts w:ascii="Segoe UI" w:hAnsi="Segoe UI" w:cs="Segoe UI"/>
          <w:b/>
          <w:color w:val="595959" w:themeColor="text1" w:themeTint="A6"/>
          <w:sz w:val="20"/>
          <w:szCs w:val="20"/>
        </w:rPr>
        <w:t>Who you are:</w:t>
      </w:r>
    </w:p>
    <w:p w:rsidR="001C6305" w:rsidRPr="00776F1B" w:rsidRDefault="001C6305" w:rsidP="001C6305">
      <w:pPr>
        <w:pStyle w:val="ListParagraph"/>
        <w:numPr>
          <w:ilvl w:val="0"/>
          <w:numId w:val="28"/>
        </w:numPr>
        <w:shd w:val="clear" w:color="auto" w:fill="FFFFFF"/>
        <w:spacing w:after="120" w:line="240" w:lineRule="atLeast"/>
        <w:textAlignment w:val="baseline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776F1B">
        <w:rPr>
          <w:rFonts w:ascii="Segoe UI" w:hAnsi="Segoe UI" w:cs="Segoe UI"/>
          <w:b/>
          <w:color w:val="595959" w:themeColor="text1" w:themeTint="A6"/>
          <w:sz w:val="20"/>
          <w:szCs w:val="20"/>
        </w:rPr>
        <w:t>Mission focused and results driven.</w:t>
      </w:r>
      <w:r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="00933295"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You’re committed to building philanthropy and breaking </w:t>
      </w:r>
      <w:r w:rsidR="008655E6"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down </w:t>
      </w:r>
      <w:r w:rsidR="00933295" w:rsidRPr="00776F1B">
        <w:rPr>
          <w:rFonts w:ascii="Segoe UI" w:hAnsi="Segoe UI" w:cs="Segoe UI"/>
          <w:color w:val="595959" w:themeColor="text1" w:themeTint="A6"/>
          <w:sz w:val="20"/>
          <w:szCs w:val="20"/>
        </w:rPr>
        <w:t>barriers to economic prosperity in our community. You’re focused on driving your team toward a common goal and don’t shy away from challenges as you work toward positive results.</w:t>
      </w:r>
    </w:p>
    <w:p w:rsidR="001C6305" w:rsidRPr="00776F1B" w:rsidRDefault="001C6305" w:rsidP="00E80E32">
      <w:pPr>
        <w:pStyle w:val="ListParagraph"/>
        <w:numPr>
          <w:ilvl w:val="0"/>
          <w:numId w:val="28"/>
        </w:numPr>
        <w:shd w:val="clear" w:color="auto" w:fill="FFFFFF"/>
        <w:spacing w:after="120" w:line="240" w:lineRule="atLeast"/>
        <w:textAlignment w:val="baseline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776F1B">
        <w:rPr>
          <w:rFonts w:ascii="Segoe UI" w:hAnsi="Segoe UI" w:cs="Segoe UI"/>
          <w:b/>
          <w:color w:val="595959" w:themeColor="text1" w:themeTint="A6"/>
          <w:sz w:val="20"/>
          <w:szCs w:val="20"/>
        </w:rPr>
        <w:t>A strong strategic thinker.</w:t>
      </w:r>
      <w:r w:rsidR="00933295"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You thrive on solving complex community problems – you understand and analyze the root causes quickly</w:t>
      </w:r>
      <w:r w:rsidR="00E80E32"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, assess internal and external conditions that affect your strategic priorities, and </w:t>
      </w:r>
      <w:r w:rsidR="00933295" w:rsidRPr="00776F1B">
        <w:rPr>
          <w:rFonts w:ascii="Segoe UI" w:hAnsi="Segoe UI" w:cs="Segoe UI"/>
          <w:color w:val="595959" w:themeColor="text1" w:themeTint="A6"/>
          <w:sz w:val="20"/>
          <w:szCs w:val="20"/>
        </w:rPr>
        <w:t>can act on the big picture by developing new strategies for moving forward.</w:t>
      </w:r>
      <w:r w:rsidR="00736FB9"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</w:p>
    <w:p w:rsidR="00CE2A11" w:rsidRPr="00776F1B" w:rsidRDefault="001C6305" w:rsidP="00CE2A11">
      <w:pPr>
        <w:pStyle w:val="ListParagraph"/>
        <w:numPr>
          <w:ilvl w:val="0"/>
          <w:numId w:val="28"/>
        </w:numPr>
        <w:shd w:val="clear" w:color="auto" w:fill="FFFFFF"/>
        <w:spacing w:after="120" w:line="240" w:lineRule="atLeast"/>
        <w:textAlignment w:val="baseline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776F1B">
        <w:rPr>
          <w:rFonts w:ascii="Segoe UI" w:hAnsi="Segoe UI" w:cs="Segoe UI"/>
          <w:b/>
          <w:color w:val="595959" w:themeColor="text1" w:themeTint="A6"/>
          <w:sz w:val="20"/>
          <w:szCs w:val="20"/>
        </w:rPr>
        <w:t>A brilliant manager.</w:t>
      </w:r>
      <w:r w:rsidR="00736FB9"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You know it takes a </w:t>
      </w:r>
      <w:r w:rsidR="004E5AE1" w:rsidRPr="00776F1B">
        <w:rPr>
          <w:rFonts w:ascii="Segoe UI" w:hAnsi="Segoe UI" w:cs="Segoe UI"/>
          <w:color w:val="595959" w:themeColor="text1" w:themeTint="A6"/>
          <w:sz w:val="20"/>
          <w:szCs w:val="20"/>
        </w:rPr>
        <w:t>thriving, multidisciplinary team to achieve community change and you’ll advocate for, leverage and develop talent to maximize impact.</w:t>
      </w:r>
    </w:p>
    <w:p w:rsidR="009E1B90" w:rsidRPr="00776F1B" w:rsidRDefault="001C6305" w:rsidP="00CE2A11">
      <w:pPr>
        <w:pStyle w:val="ListParagraph"/>
        <w:numPr>
          <w:ilvl w:val="0"/>
          <w:numId w:val="28"/>
        </w:numPr>
        <w:shd w:val="clear" w:color="auto" w:fill="FFFFFF"/>
        <w:spacing w:after="120" w:line="240" w:lineRule="atLeast"/>
        <w:textAlignment w:val="baseline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776F1B">
        <w:rPr>
          <w:rFonts w:ascii="Segoe UI" w:hAnsi="Segoe UI" w:cs="Segoe UI"/>
          <w:b/>
          <w:color w:val="595959" w:themeColor="text1" w:themeTint="A6"/>
          <w:sz w:val="20"/>
          <w:szCs w:val="20"/>
        </w:rPr>
        <w:t>An excellent communicator.</w:t>
      </w:r>
      <w:r w:rsidR="004E5AE1"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="009E1B90" w:rsidRPr="00776F1B">
        <w:rPr>
          <w:rFonts w:ascii="Segoe UI" w:hAnsi="Segoe UI" w:cs="Segoe UI"/>
          <w:color w:val="595959" w:themeColor="text1" w:themeTint="A6"/>
          <w:sz w:val="20"/>
          <w:szCs w:val="20"/>
        </w:rPr>
        <w:t>You have an ability to listen actively and effectively communicate complex information in a compelling manner to variety of audiences. You can influence decision-makers at all levels and you’re confident speaking with a broad spectru</w:t>
      </w:r>
      <w:r w:rsidR="000416C9" w:rsidRPr="00776F1B">
        <w:rPr>
          <w:rFonts w:ascii="Segoe UI" w:hAnsi="Segoe UI" w:cs="Segoe UI"/>
          <w:color w:val="595959" w:themeColor="text1" w:themeTint="A6"/>
          <w:sz w:val="20"/>
          <w:szCs w:val="20"/>
        </w:rPr>
        <w:t>m of stakeholders and partners.</w:t>
      </w:r>
    </w:p>
    <w:p w:rsidR="00E80E32" w:rsidRPr="00776F1B" w:rsidRDefault="006F4328" w:rsidP="00E55022">
      <w:pPr>
        <w:pStyle w:val="ListParagraph"/>
        <w:numPr>
          <w:ilvl w:val="0"/>
          <w:numId w:val="28"/>
        </w:numPr>
        <w:shd w:val="clear" w:color="auto" w:fill="FFFFFF"/>
        <w:spacing w:after="120" w:line="240" w:lineRule="atLeast"/>
        <w:textAlignment w:val="baseline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776F1B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A passionate advocate for education. </w:t>
      </w:r>
      <w:r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You </w:t>
      </w:r>
      <w:r w:rsidR="00E55022" w:rsidRPr="00776F1B">
        <w:rPr>
          <w:rFonts w:ascii="Segoe UI" w:hAnsi="Segoe UI" w:cs="Segoe UI"/>
          <w:color w:val="595959" w:themeColor="text1" w:themeTint="A6"/>
          <w:sz w:val="20"/>
          <w:szCs w:val="20"/>
        </w:rPr>
        <w:t>deeply believe in removing bar</w:t>
      </w:r>
      <w:r w:rsidR="005B126D"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riers that prevent children from succeeding in school and you </w:t>
      </w:r>
      <w:r w:rsidR="003315CD">
        <w:rPr>
          <w:rFonts w:ascii="Segoe UI" w:hAnsi="Segoe UI" w:cs="Segoe UI"/>
          <w:color w:val="595959" w:themeColor="text1" w:themeTint="A6"/>
          <w:sz w:val="20"/>
          <w:szCs w:val="20"/>
        </w:rPr>
        <w:t>work</w:t>
      </w:r>
      <w:r w:rsidR="005B126D"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collaboratively with non-profit providers, teachers and school leaders to implement system level changes so that all students can succeed. </w:t>
      </w:r>
    </w:p>
    <w:p w:rsidR="00776F1B" w:rsidRPr="00776F1B" w:rsidRDefault="00776F1B" w:rsidP="00F72744">
      <w:pPr>
        <w:shd w:val="clear" w:color="auto" w:fill="FFFFFF"/>
        <w:spacing w:after="120" w:line="240" w:lineRule="atLeast"/>
        <w:contextualSpacing/>
        <w:textAlignment w:val="baseline"/>
        <w:rPr>
          <w:rFonts w:ascii="Segoe UI" w:hAnsi="Segoe UI" w:cs="Segoe UI"/>
          <w:b/>
          <w:color w:val="595959" w:themeColor="text1" w:themeTint="A6"/>
          <w:sz w:val="20"/>
          <w:szCs w:val="20"/>
        </w:rPr>
      </w:pPr>
    </w:p>
    <w:p w:rsidR="006567ED" w:rsidRPr="00776F1B" w:rsidRDefault="006567ED" w:rsidP="00F72744">
      <w:pPr>
        <w:shd w:val="clear" w:color="auto" w:fill="FFFFFF"/>
        <w:spacing w:after="120" w:line="240" w:lineRule="atLeast"/>
        <w:contextualSpacing/>
        <w:textAlignment w:val="baseline"/>
        <w:rPr>
          <w:rFonts w:ascii="Segoe UI" w:hAnsi="Segoe UI" w:cs="Segoe UI"/>
          <w:b/>
          <w:color w:val="595959" w:themeColor="text1" w:themeTint="A6"/>
          <w:sz w:val="20"/>
          <w:szCs w:val="20"/>
        </w:rPr>
      </w:pPr>
      <w:r w:rsidRPr="00776F1B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What </w:t>
      </w:r>
      <w:r w:rsidR="00D56E50" w:rsidRPr="00776F1B">
        <w:rPr>
          <w:rFonts w:ascii="Segoe UI" w:hAnsi="Segoe UI" w:cs="Segoe UI"/>
          <w:b/>
          <w:color w:val="595959" w:themeColor="text1" w:themeTint="A6"/>
          <w:sz w:val="20"/>
          <w:szCs w:val="20"/>
        </w:rPr>
        <w:t>you’ll bring:</w:t>
      </w:r>
    </w:p>
    <w:p w:rsidR="00EF0CEC" w:rsidRPr="00776F1B" w:rsidRDefault="00FE1074" w:rsidP="00D56E50">
      <w:pPr>
        <w:pStyle w:val="ListParagraph"/>
        <w:numPr>
          <w:ilvl w:val="0"/>
          <w:numId w:val="29"/>
        </w:numPr>
        <w:shd w:val="clear" w:color="auto" w:fill="FFFFFF"/>
        <w:spacing w:after="120" w:line="240" w:lineRule="atLeast"/>
        <w:textAlignment w:val="baseline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At least 5 years of </w:t>
      </w:r>
      <w:r w:rsidR="00543D77"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non-profit </w:t>
      </w:r>
      <w:r w:rsidR="00EF0CEC" w:rsidRPr="00776F1B">
        <w:rPr>
          <w:rFonts w:ascii="Segoe UI" w:hAnsi="Segoe UI" w:cs="Segoe UI"/>
          <w:color w:val="595959" w:themeColor="text1" w:themeTint="A6"/>
          <w:sz w:val="20"/>
          <w:szCs w:val="20"/>
        </w:rPr>
        <w:t>program management</w:t>
      </w:r>
      <w:r w:rsidR="00543D77"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exper</w:t>
      </w:r>
      <w:r w:rsidR="00EF0CEC" w:rsidRPr="00776F1B">
        <w:rPr>
          <w:rFonts w:ascii="Segoe UI" w:hAnsi="Segoe UI" w:cs="Segoe UI"/>
          <w:color w:val="595959" w:themeColor="text1" w:themeTint="A6"/>
          <w:sz w:val="20"/>
          <w:szCs w:val="20"/>
        </w:rPr>
        <w:t>ience</w:t>
      </w:r>
      <w:r w:rsidR="009275EB"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preferably</w:t>
      </w:r>
      <w:r w:rsidR="00EF0CEC"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in the areas of education </w:t>
      </w:r>
      <w:r w:rsidR="009275EB" w:rsidRPr="00776F1B">
        <w:rPr>
          <w:rFonts w:ascii="Segoe UI" w:hAnsi="Segoe UI" w:cs="Segoe UI"/>
          <w:color w:val="595959" w:themeColor="text1" w:themeTint="A6"/>
          <w:sz w:val="20"/>
          <w:szCs w:val="20"/>
        </w:rPr>
        <w:t>and/or</w:t>
      </w:r>
      <w:r w:rsidR="00EF0CEC"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community development</w:t>
      </w:r>
      <w:r w:rsidR="009275EB"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with a focus on addressing the achievement gap</w:t>
      </w:r>
    </w:p>
    <w:p w:rsidR="00DC0ACB" w:rsidRPr="00776F1B" w:rsidRDefault="00DC0ACB" w:rsidP="00EF0CEC">
      <w:pPr>
        <w:pStyle w:val="ListParagraph"/>
        <w:numPr>
          <w:ilvl w:val="0"/>
          <w:numId w:val="29"/>
        </w:numPr>
        <w:shd w:val="clear" w:color="auto" w:fill="FFFFFF"/>
        <w:spacing w:after="120" w:line="240" w:lineRule="atLeast"/>
        <w:textAlignment w:val="baseline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776F1B">
        <w:rPr>
          <w:rFonts w:ascii="Segoe UI" w:hAnsi="Segoe UI" w:cs="Segoe UI"/>
          <w:color w:val="595959" w:themeColor="text1" w:themeTint="A6"/>
          <w:sz w:val="20"/>
          <w:szCs w:val="20"/>
        </w:rPr>
        <w:t>At least 3</w:t>
      </w:r>
      <w:r w:rsidR="000416C9"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years’ experience in a </w:t>
      </w:r>
      <w:r w:rsidR="00AA0149">
        <w:rPr>
          <w:rFonts w:ascii="Segoe UI" w:hAnsi="Segoe UI" w:cs="Segoe UI"/>
          <w:color w:val="595959" w:themeColor="text1" w:themeTint="A6"/>
          <w:sz w:val="20"/>
          <w:szCs w:val="20"/>
        </w:rPr>
        <w:t>management</w:t>
      </w:r>
      <w:r w:rsidR="000416C9"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position </w:t>
      </w:r>
    </w:p>
    <w:p w:rsidR="00EF0CEC" w:rsidRPr="00776F1B" w:rsidRDefault="00EF0CEC" w:rsidP="00EF0CEC">
      <w:pPr>
        <w:pStyle w:val="ListParagraph"/>
        <w:numPr>
          <w:ilvl w:val="0"/>
          <w:numId w:val="29"/>
        </w:numPr>
        <w:shd w:val="clear" w:color="auto" w:fill="FFFFFF"/>
        <w:spacing w:after="120" w:line="240" w:lineRule="atLeast"/>
        <w:textAlignment w:val="baseline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Demonstrated experience </w:t>
      </w:r>
      <w:r w:rsidR="009275EB" w:rsidRPr="00776F1B">
        <w:rPr>
          <w:rFonts w:ascii="Segoe UI" w:hAnsi="Segoe UI" w:cs="Segoe UI"/>
          <w:color w:val="595959" w:themeColor="text1" w:themeTint="A6"/>
          <w:sz w:val="20"/>
          <w:szCs w:val="20"/>
        </w:rPr>
        <w:t>working with a diverse set of stakeholders including K-12 schools, school districts, funders, and community volunteers and organizations</w:t>
      </w:r>
    </w:p>
    <w:p w:rsidR="000416C9" w:rsidRPr="00776F1B" w:rsidRDefault="000416C9" w:rsidP="00D56E50">
      <w:pPr>
        <w:pStyle w:val="ListParagraph"/>
        <w:numPr>
          <w:ilvl w:val="0"/>
          <w:numId w:val="29"/>
        </w:numPr>
        <w:shd w:val="clear" w:color="auto" w:fill="FFFFFF"/>
        <w:spacing w:after="120" w:line="240" w:lineRule="atLeast"/>
        <w:textAlignment w:val="baseline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776F1B">
        <w:rPr>
          <w:rFonts w:ascii="Segoe UI" w:hAnsi="Segoe UI" w:cs="Segoe UI"/>
          <w:color w:val="595959" w:themeColor="text1" w:themeTint="A6"/>
          <w:sz w:val="20"/>
          <w:szCs w:val="20"/>
        </w:rPr>
        <w:t>A proven</w:t>
      </w:r>
      <w:r w:rsidR="00EF0CEC"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record of success in using</w:t>
      </w:r>
      <w:r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evidence-based practices to improve </w:t>
      </w:r>
      <w:r w:rsidR="003315CD">
        <w:rPr>
          <w:rFonts w:ascii="Segoe UI" w:hAnsi="Segoe UI" w:cs="Segoe UI"/>
          <w:color w:val="595959" w:themeColor="text1" w:themeTint="A6"/>
          <w:sz w:val="20"/>
          <w:szCs w:val="20"/>
        </w:rPr>
        <w:t>student</w:t>
      </w:r>
      <w:r w:rsidR="00EF0CEC"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outcomes</w:t>
      </w:r>
      <w:r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and evaluate impact</w:t>
      </w:r>
    </w:p>
    <w:p w:rsidR="000416C9" w:rsidRPr="00776F1B" w:rsidRDefault="000416C9" w:rsidP="00D56E50">
      <w:pPr>
        <w:pStyle w:val="ListParagraph"/>
        <w:numPr>
          <w:ilvl w:val="0"/>
          <w:numId w:val="29"/>
        </w:numPr>
        <w:shd w:val="clear" w:color="auto" w:fill="FFFFFF"/>
        <w:spacing w:after="120" w:line="240" w:lineRule="atLeast"/>
        <w:textAlignment w:val="baseline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776F1B">
        <w:rPr>
          <w:rFonts w:ascii="Segoe UI" w:hAnsi="Segoe UI" w:cs="Segoe UI"/>
          <w:color w:val="595959" w:themeColor="text1" w:themeTint="A6"/>
          <w:sz w:val="20"/>
          <w:szCs w:val="20"/>
        </w:rPr>
        <w:t>Experience working within a collective impact model, developing strategic relationships, and establishing shared measures of success</w:t>
      </w:r>
    </w:p>
    <w:p w:rsidR="005206DC" w:rsidRPr="00776F1B" w:rsidRDefault="005206DC" w:rsidP="005206DC">
      <w:pPr>
        <w:pStyle w:val="ListParagraph"/>
        <w:numPr>
          <w:ilvl w:val="0"/>
          <w:numId w:val="29"/>
        </w:numPr>
        <w:shd w:val="clear" w:color="auto" w:fill="FFFFFF"/>
        <w:spacing w:after="120" w:line="240" w:lineRule="atLeast"/>
        <w:textAlignment w:val="baseline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An ability to work in a cross-functional, fast-paced work environment </w:t>
      </w:r>
    </w:p>
    <w:p w:rsidR="006567ED" w:rsidRPr="00776F1B" w:rsidRDefault="000416C9" w:rsidP="00F72744">
      <w:pPr>
        <w:pStyle w:val="ListParagraph"/>
        <w:numPr>
          <w:ilvl w:val="0"/>
          <w:numId w:val="29"/>
        </w:numPr>
        <w:shd w:val="clear" w:color="auto" w:fill="FFFFFF"/>
        <w:spacing w:after="120" w:line="240" w:lineRule="atLeast"/>
        <w:textAlignment w:val="baseline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776F1B">
        <w:rPr>
          <w:rFonts w:ascii="Segoe UI" w:hAnsi="Segoe UI" w:cs="Segoe UI"/>
          <w:color w:val="595959" w:themeColor="text1" w:themeTint="A6"/>
          <w:sz w:val="20"/>
          <w:szCs w:val="20"/>
        </w:rPr>
        <w:t>Bach</w:t>
      </w:r>
      <w:r w:rsidR="00FE1074" w:rsidRPr="00776F1B">
        <w:rPr>
          <w:rFonts w:ascii="Segoe UI" w:hAnsi="Segoe UI" w:cs="Segoe UI"/>
          <w:color w:val="595959" w:themeColor="text1" w:themeTint="A6"/>
          <w:sz w:val="20"/>
          <w:szCs w:val="20"/>
        </w:rPr>
        <w:t>elor’s degree</w:t>
      </w:r>
      <w:r w:rsidR="00AA0149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required</w:t>
      </w:r>
      <w:r w:rsidR="00FE1074" w:rsidRPr="00776F1B">
        <w:rPr>
          <w:rFonts w:ascii="Segoe UI" w:hAnsi="Segoe UI" w:cs="Segoe UI"/>
          <w:color w:val="595959" w:themeColor="text1" w:themeTint="A6"/>
          <w:sz w:val="20"/>
          <w:szCs w:val="20"/>
        </w:rPr>
        <w:t>; Master’s degree in Social Work, P</w:t>
      </w:r>
      <w:r w:rsidR="00AA0149">
        <w:rPr>
          <w:rFonts w:ascii="Segoe UI" w:hAnsi="Segoe UI" w:cs="Segoe UI"/>
          <w:color w:val="595959" w:themeColor="text1" w:themeTint="A6"/>
          <w:sz w:val="20"/>
          <w:szCs w:val="20"/>
        </w:rPr>
        <w:t>ublic Policy, or related field preferred</w:t>
      </w:r>
      <w:bookmarkStart w:id="0" w:name="_GoBack"/>
      <w:bookmarkEnd w:id="0"/>
    </w:p>
    <w:p w:rsidR="00776F1B" w:rsidRPr="00776F1B" w:rsidRDefault="00776F1B" w:rsidP="00776F1B">
      <w:pPr>
        <w:pStyle w:val="ListParagraph"/>
        <w:shd w:val="clear" w:color="auto" w:fill="FFFFFF"/>
        <w:spacing w:after="120" w:line="240" w:lineRule="atLeast"/>
        <w:ind w:left="360"/>
        <w:textAlignment w:val="baseline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:rsidR="006567ED" w:rsidRPr="00776F1B" w:rsidRDefault="006567ED" w:rsidP="00F72744">
      <w:pPr>
        <w:shd w:val="clear" w:color="auto" w:fill="FFFFFF"/>
        <w:spacing w:after="120" w:line="240" w:lineRule="atLeast"/>
        <w:contextualSpacing/>
        <w:textAlignment w:val="baseline"/>
        <w:rPr>
          <w:color w:val="595959" w:themeColor="text1" w:themeTint="A6"/>
          <w:sz w:val="20"/>
          <w:szCs w:val="20"/>
        </w:rPr>
      </w:pPr>
      <w:r w:rsidRPr="00776F1B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To apply: </w:t>
      </w:r>
      <w:r w:rsidR="00D56E50" w:rsidRPr="00776F1B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send cover letter and resume to </w:t>
      </w:r>
      <w:hyperlink r:id="rId8" w:history="1">
        <w:r w:rsidR="00D56E50" w:rsidRPr="00776F1B">
          <w:rPr>
            <w:rStyle w:val="Hyperlink"/>
            <w:rFonts w:ascii="Segoe UI" w:hAnsi="Segoe UI" w:cs="Segoe UI"/>
            <w:color w:val="595959" w:themeColor="text1" w:themeTint="A6"/>
            <w:sz w:val="20"/>
            <w:szCs w:val="20"/>
          </w:rPr>
          <w:t>hr@uwatx.org</w:t>
        </w:r>
      </w:hyperlink>
      <w:r w:rsidR="00D56E50" w:rsidRPr="00776F1B">
        <w:rPr>
          <w:color w:val="595959" w:themeColor="text1" w:themeTint="A6"/>
          <w:sz w:val="20"/>
          <w:szCs w:val="20"/>
        </w:rPr>
        <w:t>.</w:t>
      </w:r>
    </w:p>
    <w:p w:rsidR="009275EB" w:rsidRDefault="005206DC" w:rsidP="009275EB">
      <w:pPr>
        <w:shd w:val="clear" w:color="auto" w:fill="FFFFFF"/>
        <w:spacing w:after="120" w:line="240" w:lineRule="atLeast"/>
        <w:contextualSpacing/>
        <w:textAlignment w:val="baseline"/>
        <w:rPr>
          <w:rStyle w:val="Hyperlink"/>
          <w:rFonts w:ascii="Segoe UI" w:hAnsi="Segoe UI" w:cs="Segoe UI"/>
          <w:color w:val="595959" w:themeColor="text1" w:themeTint="A6"/>
          <w:sz w:val="20"/>
          <w:szCs w:val="20"/>
        </w:rPr>
      </w:pPr>
      <w:r w:rsidRPr="00776F1B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Learn more: </w:t>
      </w:r>
      <w:hyperlink r:id="rId9" w:history="1">
        <w:r w:rsidRPr="00776F1B">
          <w:rPr>
            <w:rStyle w:val="Hyperlink"/>
            <w:rFonts w:ascii="Segoe UI" w:hAnsi="Segoe UI" w:cs="Segoe UI"/>
            <w:color w:val="595959" w:themeColor="text1" w:themeTint="A6"/>
            <w:sz w:val="20"/>
            <w:szCs w:val="20"/>
          </w:rPr>
          <w:t>http://www.unitedwayaustin.org/</w:t>
        </w:r>
      </w:hyperlink>
    </w:p>
    <w:p w:rsidR="00EF0CEC" w:rsidRPr="00776F1B" w:rsidRDefault="005206DC" w:rsidP="004F0818">
      <w:pPr>
        <w:shd w:val="clear" w:color="auto" w:fill="FFFFFF"/>
        <w:spacing w:after="120" w:line="240" w:lineRule="atLeast"/>
        <w:contextualSpacing/>
        <w:textAlignment w:val="baseline"/>
        <w:rPr>
          <w:rFonts w:ascii="Segoe UI" w:hAnsi="Segoe UI" w:cs="Segoe UI"/>
          <w:b/>
          <w:color w:val="595959" w:themeColor="text1" w:themeTint="A6"/>
          <w:sz w:val="20"/>
          <w:szCs w:val="20"/>
        </w:rPr>
      </w:pPr>
      <w:r w:rsidRPr="00776F1B">
        <w:rPr>
          <w:rFonts w:ascii="Segoe UI" w:hAnsi="Segoe UI" w:cs="Segoe UI"/>
          <w:b/>
          <w:color w:val="595959" w:themeColor="text1" w:themeTint="A6"/>
          <w:sz w:val="20"/>
          <w:szCs w:val="20"/>
        </w:rPr>
        <w:t>This position is</w:t>
      </w:r>
      <w:r w:rsidR="009275EB" w:rsidRPr="00776F1B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 located in Austin, Texas and reports </w:t>
      </w:r>
      <w:r w:rsidRPr="00776F1B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directly to </w:t>
      </w:r>
      <w:r w:rsidR="009275EB" w:rsidRPr="00776F1B">
        <w:rPr>
          <w:rFonts w:ascii="Segoe UI" w:hAnsi="Segoe UI" w:cs="Segoe UI"/>
          <w:b/>
          <w:color w:val="595959" w:themeColor="text1" w:themeTint="A6"/>
          <w:sz w:val="20"/>
          <w:szCs w:val="20"/>
        </w:rPr>
        <w:t>the Vice President of Strategic Programs</w:t>
      </w:r>
    </w:p>
    <w:sectPr w:rsidR="00EF0CEC" w:rsidRPr="00776F1B" w:rsidSect="00550B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F4" w:rsidRDefault="006E1CF4" w:rsidP="00D56E50">
      <w:pPr>
        <w:spacing w:after="0" w:line="240" w:lineRule="auto"/>
      </w:pPr>
      <w:r>
        <w:separator/>
      </w:r>
    </w:p>
  </w:endnote>
  <w:endnote w:type="continuationSeparator" w:id="0">
    <w:p w:rsidR="006E1CF4" w:rsidRDefault="006E1CF4" w:rsidP="00D5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E50" w:rsidRDefault="00D56E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E50" w:rsidRDefault="00D56E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E50" w:rsidRDefault="00D56E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F4" w:rsidRDefault="006E1CF4" w:rsidP="00D56E50">
      <w:pPr>
        <w:spacing w:after="0" w:line="240" w:lineRule="auto"/>
      </w:pPr>
      <w:r>
        <w:separator/>
      </w:r>
    </w:p>
  </w:footnote>
  <w:footnote w:type="continuationSeparator" w:id="0">
    <w:p w:rsidR="006E1CF4" w:rsidRDefault="006E1CF4" w:rsidP="00D5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E50" w:rsidRDefault="00D56E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E50" w:rsidRDefault="00D56E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E50" w:rsidRDefault="00D56E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4440"/>
    <w:multiLevelType w:val="hybridMultilevel"/>
    <w:tmpl w:val="77BC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26236"/>
    <w:multiLevelType w:val="multilevel"/>
    <w:tmpl w:val="E884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B559DC"/>
    <w:multiLevelType w:val="hybridMultilevel"/>
    <w:tmpl w:val="169258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77FEF"/>
    <w:multiLevelType w:val="hybridMultilevel"/>
    <w:tmpl w:val="151E843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1C13B30"/>
    <w:multiLevelType w:val="hybridMultilevel"/>
    <w:tmpl w:val="9CB41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1E6A82"/>
    <w:multiLevelType w:val="hybridMultilevel"/>
    <w:tmpl w:val="A81E246E"/>
    <w:lvl w:ilvl="0" w:tplc="01D0C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21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0C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CC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0E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AC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E7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2F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E94601"/>
    <w:multiLevelType w:val="hybridMultilevel"/>
    <w:tmpl w:val="C3F07646"/>
    <w:lvl w:ilvl="0" w:tplc="D2246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38F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8F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9C7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721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389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28A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B0D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BC8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80070B6"/>
    <w:multiLevelType w:val="hybridMultilevel"/>
    <w:tmpl w:val="7A744252"/>
    <w:lvl w:ilvl="0" w:tplc="B3E01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E5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218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3A6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6EC5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429C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10E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400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10F0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9AA4F80"/>
    <w:multiLevelType w:val="hybridMultilevel"/>
    <w:tmpl w:val="5F965A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56260D"/>
    <w:multiLevelType w:val="hybridMultilevel"/>
    <w:tmpl w:val="FEA0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36F5D"/>
    <w:multiLevelType w:val="hybridMultilevel"/>
    <w:tmpl w:val="2BEA1D9C"/>
    <w:lvl w:ilvl="0" w:tplc="322E6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81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AC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BA2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C26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409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B0A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47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22B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A082DF2"/>
    <w:multiLevelType w:val="hybridMultilevel"/>
    <w:tmpl w:val="BEF6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46D07"/>
    <w:multiLevelType w:val="hybridMultilevel"/>
    <w:tmpl w:val="F898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34447"/>
    <w:multiLevelType w:val="hybridMultilevel"/>
    <w:tmpl w:val="1F14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313CC"/>
    <w:multiLevelType w:val="hybridMultilevel"/>
    <w:tmpl w:val="74EE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CB0FA5"/>
    <w:multiLevelType w:val="hybridMultilevel"/>
    <w:tmpl w:val="B628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36E5B"/>
    <w:multiLevelType w:val="hybridMultilevel"/>
    <w:tmpl w:val="E250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6476D"/>
    <w:multiLevelType w:val="hybridMultilevel"/>
    <w:tmpl w:val="CCE63C6C"/>
    <w:lvl w:ilvl="0" w:tplc="5B900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49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463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82F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2A2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587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EC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86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42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E423197"/>
    <w:multiLevelType w:val="hybridMultilevel"/>
    <w:tmpl w:val="7C067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D40D80"/>
    <w:multiLevelType w:val="hybridMultilevel"/>
    <w:tmpl w:val="1E728158"/>
    <w:lvl w:ilvl="0" w:tplc="9E3871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D2F4C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5162F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5D4DC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760B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84C5B4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430D2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3962A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0D49A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6E4032"/>
    <w:multiLevelType w:val="hybridMultilevel"/>
    <w:tmpl w:val="136456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793833"/>
    <w:multiLevelType w:val="hybridMultilevel"/>
    <w:tmpl w:val="C812E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A4629"/>
    <w:multiLevelType w:val="hybridMultilevel"/>
    <w:tmpl w:val="A980460C"/>
    <w:lvl w:ilvl="0" w:tplc="B5921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761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E6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2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A3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0C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49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86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A0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C6E5ED9"/>
    <w:multiLevelType w:val="hybridMultilevel"/>
    <w:tmpl w:val="FD822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051B4"/>
    <w:multiLevelType w:val="hybridMultilevel"/>
    <w:tmpl w:val="7BB68F18"/>
    <w:lvl w:ilvl="0" w:tplc="DB5C0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854B29"/>
    <w:multiLevelType w:val="hybridMultilevel"/>
    <w:tmpl w:val="77509E9E"/>
    <w:lvl w:ilvl="0" w:tplc="B156D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C8D4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F055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F05A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8ECC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5EF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0AA6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BC08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785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F91B3B"/>
    <w:multiLevelType w:val="hybridMultilevel"/>
    <w:tmpl w:val="98765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335CE0"/>
    <w:multiLevelType w:val="hybridMultilevel"/>
    <w:tmpl w:val="B00EB968"/>
    <w:lvl w:ilvl="0" w:tplc="671E73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B4AB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EED3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3D836A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80E08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A066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4F2C7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E0EAC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C1240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8376C0"/>
    <w:multiLevelType w:val="hybridMultilevel"/>
    <w:tmpl w:val="5A78306C"/>
    <w:lvl w:ilvl="0" w:tplc="F4D8C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C00BB"/>
    <w:multiLevelType w:val="hybridMultilevel"/>
    <w:tmpl w:val="57AEFE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16595E"/>
    <w:multiLevelType w:val="hybridMultilevel"/>
    <w:tmpl w:val="7B40A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025D4"/>
    <w:multiLevelType w:val="hybridMultilevel"/>
    <w:tmpl w:val="E3586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9922B8"/>
    <w:multiLevelType w:val="multilevel"/>
    <w:tmpl w:val="2ED0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6"/>
  </w:num>
  <w:num w:numId="3">
    <w:abstractNumId w:val="2"/>
  </w:num>
  <w:num w:numId="4">
    <w:abstractNumId w:val="23"/>
  </w:num>
  <w:num w:numId="5">
    <w:abstractNumId w:val="20"/>
  </w:num>
  <w:num w:numId="6">
    <w:abstractNumId w:val="3"/>
  </w:num>
  <w:num w:numId="7">
    <w:abstractNumId w:val="29"/>
  </w:num>
  <w:num w:numId="8">
    <w:abstractNumId w:val="8"/>
  </w:num>
  <w:num w:numId="9">
    <w:abstractNumId w:val="5"/>
  </w:num>
  <w:num w:numId="10">
    <w:abstractNumId w:val="7"/>
  </w:num>
  <w:num w:numId="11">
    <w:abstractNumId w:val="11"/>
  </w:num>
  <w:num w:numId="12">
    <w:abstractNumId w:val="22"/>
  </w:num>
  <w:num w:numId="13">
    <w:abstractNumId w:val="6"/>
  </w:num>
  <w:num w:numId="14">
    <w:abstractNumId w:val="17"/>
  </w:num>
  <w:num w:numId="15">
    <w:abstractNumId w:val="10"/>
  </w:num>
  <w:num w:numId="16">
    <w:abstractNumId w:val="24"/>
  </w:num>
  <w:num w:numId="17">
    <w:abstractNumId w:val="25"/>
  </w:num>
  <w:num w:numId="18">
    <w:abstractNumId w:val="30"/>
  </w:num>
  <w:num w:numId="19">
    <w:abstractNumId w:val="27"/>
  </w:num>
  <w:num w:numId="20">
    <w:abstractNumId w:val="19"/>
  </w:num>
  <w:num w:numId="21">
    <w:abstractNumId w:val="18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2"/>
  </w:num>
  <w:num w:numId="25">
    <w:abstractNumId w:val="28"/>
  </w:num>
  <w:num w:numId="26">
    <w:abstractNumId w:val="16"/>
  </w:num>
  <w:num w:numId="27">
    <w:abstractNumId w:val="13"/>
  </w:num>
  <w:num w:numId="28">
    <w:abstractNumId w:val="4"/>
  </w:num>
  <w:num w:numId="29">
    <w:abstractNumId w:val="31"/>
  </w:num>
  <w:num w:numId="30">
    <w:abstractNumId w:val="9"/>
  </w:num>
  <w:num w:numId="31">
    <w:abstractNumId w:val="12"/>
  </w:num>
  <w:num w:numId="32">
    <w:abstractNumId w:val="1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1F"/>
    <w:rsid w:val="000025DB"/>
    <w:rsid w:val="000416C9"/>
    <w:rsid w:val="000C1829"/>
    <w:rsid w:val="000F6703"/>
    <w:rsid w:val="00103F2A"/>
    <w:rsid w:val="001070F1"/>
    <w:rsid w:val="001A0696"/>
    <w:rsid w:val="001A3BC3"/>
    <w:rsid w:val="001A58D8"/>
    <w:rsid w:val="001C6305"/>
    <w:rsid w:val="002322F8"/>
    <w:rsid w:val="0025507C"/>
    <w:rsid w:val="0028129E"/>
    <w:rsid w:val="002C7AB7"/>
    <w:rsid w:val="003315CD"/>
    <w:rsid w:val="003E2593"/>
    <w:rsid w:val="003F04B0"/>
    <w:rsid w:val="004104DD"/>
    <w:rsid w:val="00437205"/>
    <w:rsid w:val="004E5AE1"/>
    <w:rsid w:val="004F0818"/>
    <w:rsid w:val="00514A5A"/>
    <w:rsid w:val="005206DC"/>
    <w:rsid w:val="00525465"/>
    <w:rsid w:val="00543D77"/>
    <w:rsid w:val="00547953"/>
    <w:rsid w:val="00550B8F"/>
    <w:rsid w:val="005549BB"/>
    <w:rsid w:val="00597CBA"/>
    <w:rsid w:val="005A6D5D"/>
    <w:rsid w:val="005B126D"/>
    <w:rsid w:val="005F088D"/>
    <w:rsid w:val="005F7811"/>
    <w:rsid w:val="00621312"/>
    <w:rsid w:val="00637A77"/>
    <w:rsid w:val="006567ED"/>
    <w:rsid w:val="006818D0"/>
    <w:rsid w:val="006B45FE"/>
    <w:rsid w:val="006E1CF4"/>
    <w:rsid w:val="006F4328"/>
    <w:rsid w:val="00736FB9"/>
    <w:rsid w:val="00776F1B"/>
    <w:rsid w:val="00816C5D"/>
    <w:rsid w:val="00831B34"/>
    <w:rsid w:val="008655E6"/>
    <w:rsid w:val="008B0F4F"/>
    <w:rsid w:val="0090651F"/>
    <w:rsid w:val="009275EB"/>
    <w:rsid w:val="00933295"/>
    <w:rsid w:val="00933850"/>
    <w:rsid w:val="009E1B90"/>
    <w:rsid w:val="00A06D86"/>
    <w:rsid w:val="00A13736"/>
    <w:rsid w:val="00A449E9"/>
    <w:rsid w:val="00A52D0C"/>
    <w:rsid w:val="00A56173"/>
    <w:rsid w:val="00A67CC7"/>
    <w:rsid w:val="00A835C7"/>
    <w:rsid w:val="00AA0149"/>
    <w:rsid w:val="00BD7985"/>
    <w:rsid w:val="00BF0FD1"/>
    <w:rsid w:val="00C4155C"/>
    <w:rsid w:val="00C63AD6"/>
    <w:rsid w:val="00CE2A11"/>
    <w:rsid w:val="00D56E50"/>
    <w:rsid w:val="00DC0ACB"/>
    <w:rsid w:val="00E2674C"/>
    <w:rsid w:val="00E55022"/>
    <w:rsid w:val="00E561BF"/>
    <w:rsid w:val="00E60A91"/>
    <w:rsid w:val="00E7334E"/>
    <w:rsid w:val="00E80E32"/>
    <w:rsid w:val="00EB4976"/>
    <w:rsid w:val="00EB4FAE"/>
    <w:rsid w:val="00EE3A78"/>
    <w:rsid w:val="00EE6166"/>
    <w:rsid w:val="00EF0CEC"/>
    <w:rsid w:val="00F10E73"/>
    <w:rsid w:val="00F72744"/>
    <w:rsid w:val="00FE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271972-A1BF-4D2B-BE54-2F91D9BA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51F"/>
    <w:pPr>
      <w:ind w:left="720"/>
      <w:contextualSpacing/>
    </w:pPr>
  </w:style>
  <w:style w:type="table" w:styleId="TableGrid">
    <w:name w:val="Table Grid"/>
    <w:basedOn w:val="TableNormal"/>
    <w:uiPriority w:val="59"/>
    <w:rsid w:val="0090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90651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6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274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7274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73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3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3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34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6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50"/>
  </w:style>
  <w:style w:type="paragraph" w:styleId="Footer">
    <w:name w:val="footer"/>
    <w:basedOn w:val="Normal"/>
    <w:link w:val="FooterChar"/>
    <w:uiPriority w:val="99"/>
    <w:unhideWhenUsed/>
    <w:rsid w:val="00D56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50"/>
  </w:style>
  <w:style w:type="paragraph" w:styleId="BodyText">
    <w:name w:val="Body Text"/>
    <w:basedOn w:val="Normal"/>
    <w:link w:val="BodyTextChar"/>
    <w:semiHidden/>
    <w:unhideWhenUsed/>
    <w:rsid w:val="00EF0CEC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F0CEC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48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2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0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5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2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38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uwatx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tedwayaustin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D9646-ECC9-49A1-B2AA-93A4EE24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Riley</dc:creator>
  <cp:lastModifiedBy>Nichole Riley</cp:lastModifiedBy>
  <cp:revision>2</cp:revision>
  <dcterms:created xsi:type="dcterms:W3CDTF">2014-12-03T20:27:00Z</dcterms:created>
  <dcterms:modified xsi:type="dcterms:W3CDTF">2014-12-03T20:27:00Z</dcterms:modified>
</cp:coreProperties>
</file>