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8" w:rsidRPr="00B47827" w:rsidRDefault="006F2F06" w:rsidP="00D83A47">
      <w:pPr>
        <w:jc w:val="center"/>
        <w:rPr>
          <w:rFonts w:ascii="Arial" w:hAnsi="Arial" w:cs="Arial"/>
          <w:b/>
          <w:sz w:val="22"/>
        </w:rPr>
      </w:pPr>
      <w:r w:rsidRPr="00B47827">
        <w:rPr>
          <w:rFonts w:ascii="Arial" w:hAnsi="Arial" w:cs="Arial"/>
          <w:b/>
          <w:sz w:val="22"/>
        </w:rPr>
        <w:t>UNITED WAY FOR GREATER AUSTIN</w:t>
      </w:r>
    </w:p>
    <w:p w:rsidR="00D83A47" w:rsidRPr="00B47827" w:rsidRDefault="00D83A47" w:rsidP="00D83A47">
      <w:pPr>
        <w:jc w:val="center"/>
        <w:rPr>
          <w:rFonts w:ascii="Arial" w:hAnsi="Arial" w:cs="Arial"/>
          <w:b/>
          <w:sz w:val="22"/>
        </w:rPr>
      </w:pPr>
      <w:r w:rsidRPr="00B47827">
        <w:rPr>
          <w:rFonts w:ascii="Arial" w:hAnsi="Arial" w:cs="Arial"/>
          <w:b/>
          <w:sz w:val="22"/>
        </w:rPr>
        <w:t>JOB DESCRIPTION</w:t>
      </w:r>
    </w:p>
    <w:p w:rsidR="00D83A47" w:rsidRPr="00B47827" w:rsidRDefault="00D83A47" w:rsidP="00D83A47">
      <w:pPr>
        <w:rPr>
          <w:rFonts w:ascii="Arial" w:hAnsi="Arial" w:cs="Arial"/>
          <w:sz w:val="22"/>
        </w:rPr>
      </w:pPr>
    </w:p>
    <w:p w:rsidR="00D83A47" w:rsidRPr="00B47827" w:rsidRDefault="00D83A47" w:rsidP="00D83A47">
      <w:pPr>
        <w:rPr>
          <w:rFonts w:ascii="Arial" w:hAnsi="Arial" w:cs="Arial"/>
          <w:sz w:val="22"/>
        </w:rPr>
      </w:pPr>
    </w:p>
    <w:p w:rsidR="00D83A47" w:rsidRPr="00B47827" w:rsidRDefault="00D83A47" w:rsidP="00D83A47">
      <w:pPr>
        <w:rPr>
          <w:rFonts w:ascii="Arial" w:hAnsi="Arial" w:cs="Arial"/>
          <w:sz w:val="22"/>
        </w:rPr>
      </w:pPr>
      <w:r w:rsidRPr="00B47827">
        <w:rPr>
          <w:rFonts w:ascii="Arial" w:hAnsi="Arial" w:cs="Arial"/>
          <w:b/>
          <w:sz w:val="22"/>
        </w:rPr>
        <w:t>Job Title</w:t>
      </w:r>
      <w:r w:rsidRPr="00B47827">
        <w:rPr>
          <w:rFonts w:ascii="Arial" w:hAnsi="Arial" w:cs="Arial"/>
          <w:sz w:val="22"/>
        </w:rPr>
        <w:t>:</w:t>
      </w:r>
      <w:r w:rsidRPr="00B47827">
        <w:rPr>
          <w:rFonts w:ascii="Arial" w:hAnsi="Arial" w:cs="Arial"/>
          <w:sz w:val="22"/>
        </w:rPr>
        <w:tab/>
        <w:t xml:space="preserve">Marketing </w:t>
      </w:r>
      <w:r w:rsidR="00DB5334">
        <w:rPr>
          <w:rFonts w:ascii="Arial" w:hAnsi="Arial" w:cs="Arial"/>
          <w:sz w:val="22"/>
        </w:rPr>
        <w:t xml:space="preserve">&amp; </w:t>
      </w:r>
      <w:r>
        <w:rPr>
          <w:rFonts w:ascii="Arial" w:hAnsi="Arial" w:cs="Arial"/>
          <w:sz w:val="22"/>
        </w:rPr>
        <w:t xml:space="preserve">Communications </w:t>
      </w:r>
      <w:r w:rsidR="00B35FF2">
        <w:rPr>
          <w:rFonts w:ascii="Arial" w:hAnsi="Arial" w:cs="Arial"/>
          <w:sz w:val="22"/>
        </w:rPr>
        <w:t>Manager</w:t>
      </w:r>
      <w:r w:rsidRPr="00B47827">
        <w:rPr>
          <w:rFonts w:ascii="Arial" w:hAnsi="Arial" w:cs="Arial"/>
          <w:sz w:val="22"/>
        </w:rPr>
        <w:tab/>
      </w:r>
      <w:r w:rsidRPr="00B47827">
        <w:rPr>
          <w:rFonts w:ascii="Arial" w:hAnsi="Arial" w:cs="Arial"/>
          <w:sz w:val="22"/>
        </w:rPr>
        <w:tab/>
      </w:r>
      <w:r w:rsidRPr="00B47827">
        <w:rPr>
          <w:rFonts w:ascii="Arial" w:hAnsi="Arial" w:cs="Arial"/>
          <w:sz w:val="22"/>
        </w:rPr>
        <w:tab/>
      </w:r>
      <w:r w:rsidRPr="00B47827">
        <w:rPr>
          <w:rFonts w:ascii="Arial" w:hAnsi="Arial" w:cs="Arial"/>
          <w:sz w:val="22"/>
        </w:rPr>
        <w:tab/>
      </w:r>
      <w:r w:rsidRPr="00B47827">
        <w:rPr>
          <w:rFonts w:ascii="Arial" w:hAnsi="Arial" w:cs="Arial"/>
          <w:b/>
          <w:sz w:val="22"/>
        </w:rPr>
        <w:t>Date</w:t>
      </w:r>
      <w:r w:rsidR="00550058">
        <w:rPr>
          <w:rFonts w:ascii="Arial" w:hAnsi="Arial" w:cs="Arial"/>
          <w:sz w:val="22"/>
        </w:rPr>
        <w:t>:  Aug.</w:t>
      </w:r>
      <w:r w:rsidR="0053522A">
        <w:rPr>
          <w:rFonts w:ascii="Arial" w:hAnsi="Arial" w:cs="Arial"/>
          <w:sz w:val="22"/>
        </w:rPr>
        <w:t xml:space="preserve"> 2014</w:t>
      </w:r>
    </w:p>
    <w:p w:rsidR="00D83A47" w:rsidRPr="00B47827" w:rsidRDefault="00D83A47" w:rsidP="00D83A47">
      <w:pPr>
        <w:rPr>
          <w:rFonts w:ascii="Arial" w:hAnsi="Arial" w:cs="Arial"/>
          <w:sz w:val="22"/>
        </w:rPr>
      </w:pPr>
      <w:r w:rsidRPr="00B47827">
        <w:rPr>
          <w:rFonts w:ascii="Arial" w:hAnsi="Arial" w:cs="Arial"/>
          <w:sz w:val="22"/>
        </w:rPr>
        <w:tab/>
      </w:r>
      <w:r w:rsidRPr="00B47827">
        <w:rPr>
          <w:rFonts w:ascii="Arial" w:hAnsi="Arial" w:cs="Arial"/>
          <w:sz w:val="22"/>
        </w:rPr>
        <w:tab/>
      </w:r>
      <w:r w:rsidRPr="00B47827">
        <w:rPr>
          <w:rFonts w:ascii="Arial" w:hAnsi="Arial" w:cs="Arial"/>
          <w:sz w:val="22"/>
        </w:rPr>
        <w:tab/>
      </w:r>
    </w:p>
    <w:p w:rsidR="00D83A47" w:rsidRPr="00B47827" w:rsidRDefault="00D83A47" w:rsidP="00D83A47">
      <w:pPr>
        <w:rPr>
          <w:rFonts w:ascii="Arial" w:hAnsi="Arial" w:cs="Arial"/>
          <w:sz w:val="22"/>
        </w:rPr>
      </w:pPr>
      <w:r w:rsidRPr="00B47827">
        <w:rPr>
          <w:rFonts w:ascii="Arial" w:hAnsi="Arial" w:cs="Arial"/>
          <w:b/>
          <w:sz w:val="22"/>
        </w:rPr>
        <w:t>Reports to</w:t>
      </w:r>
      <w:r w:rsidR="00550058">
        <w:rPr>
          <w:rFonts w:ascii="Arial" w:hAnsi="Arial" w:cs="Arial"/>
          <w:sz w:val="22"/>
        </w:rPr>
        <w:t>:</w:t>
      </w:r>
      <w:r w:rsidR="00550058">
        <w:rPr>
          <w:rFonts w:ascii="Arial" w:hAnsi="Arial" w:cs="Arial"/>
          <w:sz w:val="22"/>
        </w:rPr>
        <w:tab/>
        <w:t>Director</w:t>
      </w:r>
      <w:r w:rsidRPr="00B47827">
        <w:rPr>
          <w:rFonts w:ascii="Arial" w:hAnsi="Arial" w:cs="Arial"/>
          <w:sz w:val="22"/>
        </w:rPr>
        <w:t>, Brand &amp; Marketing</w:t>
      </w:r>
      <w:r w:rsidRPr="00B47827">
        <w:rPr>
          <w:rFonts w:ascii="Arial" w:hAnsi="Arial" w:cs="Arial"/>
          <w:sz w:val="22"/>
        </w:rPr>
        <w:tab/>
      </w:r>
      <w:r w:rsidRPr="00B47827">
        <w:rPr>
          <w:rFonts w:ascii="Arial" w:hAnsi="Arial" w:cs="Arial"/>
          <w:sz w:val="22"/>
        </w:rPr>
        <w:tab/>
      </w:r>
      <w:r w:rsidRPr="00B47827">
        <w:rPr>
          <w:rFonts w:ascii="Arial" w:hAnsi="Arial" w:cs="Arial"/>
          <w:sz w:val="22"/>
        </w:rPr>
        <w:tab/>
      </w:r>
      <w:r w:rsidRPr="00B4782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3522A">
        <w:rPr>
          <w:rFonts w:ascii="Arial" w:hAnsi="Arial" w:cs="Arial"/>
          <w:sz w:val="22"/>
        </w:rPr>
        <w:tab/>
      </w:r>
      <w:r w:rsidRPr="00B47827">
        <w:rPr>
          <w:rFonts w:ascii="Arial" w:hAnsi="Arial" w:cs="Arial"/>
          <w:b/>
          <w:sz w:val="22"/>
        </w:rPr>
        <w:t>Status</w:t>
      </w:r>
      <w:r w:rsidRPr="00B47827">
        <w:rPr>
          <w:rFonts w:ascii="Arial" w:hAnsi="Arial" w:cs="Arial"/>
          <w:sz w:val="22"/>
        </w:rPr>
        <w:t>:  Exempt</w:t>
      </w:r>
    </w:p>
    <w:p w:rsidR="00D83A47" w:rsidRPr="00550058" w:rsidRDefault="00D83A47" w:rsidP="00D83A47">
      <w:pPr>
        <w:rPr>
          <w:rFonts w:ascii="Arial" w:hAnsi="Arial" w:cs="Arial"/>
          <w:sz w:val="22"/>
        </w:rPr>
      </w:pPr>
    </w:p>
    <w:p w:rsidR="00D83A47" w:rsidRPr="00550058" w:rsidRDefault="00D83A47" w:rsidP="00D83A47">
      <w:pPr>
        <w:rPr>
          <w:rFonts w:ascii="Arial" w:hAnsi="Arial" w:cs="Arial"/>
          <w:sz w:val="22"/>
        </w:rPr>
      </w:pPr>
    </w:p>
    <w:p w:rsidR="00D83A47" w:rsidRPr="00550058" w:rsidRDefault="00D83A47" w:rsidP="00D83A47">
      <w:pPr>
        <w:rPr>
          <w:rFonts w:ascii="Arial" w:hAnsi="Arial" w:cs="Arial"/>
          <w:b/>
          <w:sz w:val="22"/>
        </w:rPr>
      </w:pPr>
      <w:r w:rsidRPr="00550058">
        <w:rPr>
          <w:rFonts w:ascii="Arial" w:hAnsi="Arial" w:cs="Arial"/>
          <w:b/>
          <w:sz w:val="22"/>
        </w:rPr>
        <w:t>EDUCATION &amp; EXPERIENCE</w:t>
      </w:r>
    </w:p>
    <w:p w:rsidR="00550058" w:rsidRDefault="0053522A" w:rsidP="00D83A47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50058">
        <w:rPr>
          <w:rFonts w:ascii="Arial" w:hAnsi="Arial" w:cs="Arial"/>
          <w:sz w:val="22"/>
        </w:rPr>
        <w:t xml:space="preserve">Bachelor’s degree in marketing related field, or </w:t>
      </w:r>
      <w:r w:rsidR="00550058" w:rsidRPr="00550058">
        <w:rPr>
          <w:rFonts w:ascii="Arial" w:hAnsi="Arial"/>
          <w:sz w:val="22"/>
        </w:rPr>
        <w:t>comparable</w:t>
      </w:r>
      <w:r w:rsidRPr="00550058">
        <w:rPr>
          <w:rFonts w:ascii="Arial" w:hAnsi="Arial" w:cs="Arial"/>
          <w:sz w:val="22"/>
        </w:rPr>
        <w:t xml:space="preserve"> professional experience in marketing / communications</w:t>
      </w:r>
      <w:r w:rsidR="00781E8A" w:rsidRPr="00550058">
        <w:rPr>
          <w:rFonts w:ascii="Arial" w:hAnsi="Arial" w:cs="Arial"/>
          <w:sz w:val="22"/>
        </w:rPr>
        <w:t xml:space="preserve"> required</w:t>
      </w:r>
    </w:p>
    <w:p w:rsidR="00D83A47" w:rsidRPr="00550058" w:rsidRDefault="00550058" w:rsidP="00D83A47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50058">
        <w:rPr>
          <w:rFonts w:ascii="Arial" w:hAnsi="Arial" w:cs="Arial"/>
          <w:sz w:val="22"/>
        </w:rPr>
        <w:t xml:space="preserve">Experience in marketing / communications; three years minimum </w:t>
      </w:r>
      <w:proofErr w:type="spellStart"/>
      <w:r w:rsidRPr="00550058">
        <w:rPr>
          <w:rFonts w:ascii="Arial" w:hAnsi="Arial" w:cs="Arial"/>
          <w:sz w:val="22"/>
        </w:rPr>
        <w:t>req’d</w:t>
      </w:r>
      <w:proofErr w:type="spellEnd"/>
      <w:r w:rsidRPr="00550058">
        <w:rPr>
          <w:rFonts w:ascii="Arial" w:hAnsi="Arial" w:cs="Arial"/>
          <w:sz w:val="22"/>
        </w:rPr>
        <w:t>; four+ preferred</w:t>
      </w:r>
    </w:p>
    <w:p w:rsidR="00D83A47" w:rsidRPr="00550058" w:rsidRDefault="00D83A47" w:rsidP="00D83A47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50058">
        <w:rPr>
          <w:rFonts w:ascii="Arial" w:hAnsi="Arial" w:cs="Arial"/>
          <w:sz w:val="22"/>
        </w:rPr>
        <w:t>Experience with design for print and electronic media including but not limited to Adobe Creative Suite including Photoshop, InDesign and Illustrator</w:t>
      </w:r>
      <w:r w:rsidR="0053522A" w:rsidRPr="00550058">
        <w:rPr>
          <w:rFonts w:ascii="Arial" w:hAnsi="Arial" w:cs="Arial"/>
          <w:sz w:val="22"/>
        </w:rPr>
        <w:t xml:space="preserve"> preferred but not required. </w:t>
      </w:r>
    </w:p>
    <w:p w:rsidR="0053522A" w:rsidRPr="00550058" w:rsidRDefault="0053522A" w:rsidP="0053522A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50058">
        <w:rPr>
          <w:rFonts w:ascii="Arial" w:hAnsi="Arial" w:cs="Arial"/>
          <w:sz w:val="22"/>
        </w:rPr>
        <w:t>Familiarity with Facebook, Twitter, Pinterest, You</w:t>
      </w:r>
      <w:r w:rsidR="00D83A47" w:rsidRPr="00550058">
        <w:rPr>
          <w:rFonts w:ascii="Arial" w:hAnsi="Arial" w:cs="Arial"/>
          <w:sz w:val="22"/>
        </w:rPr>
        <w:t xml:space="preserve">Tube, </w:t>
      </w:r>
      <w:proofErr w:type="spellStart"/>
      <w:r w:rsidRPr="00550058">
        <w:rPr>
          <w:rFonts w:ascii="Arial" w:hAnsi="Arial" w:cs="Arial"/>
          <w:sz w:val="22"/>
        </w:rPr>
        <w:t>Linkedin</w:t>
      </w:r>
      <w:proofErr w:type="spellEnd"/>
      <w:r w:rsidRPr="00550058">
        <w:rPr>
          <w:rFonts w:ascii="Arial" w:hAnsi="Arial" w:cs="Arial"/>
          <w:sz w:val="22"/>
        </w:rPr>
        <w:t xml:space="preserve"> r</w:t>
      </w:r>
      <w:r w:rsidR="00781E8A" w:rsidRPr="00550058">
        <w:rPr>
          <w:rFonts w:ascii="Arial" w:hAnsi="Arial" w:cs="Arial"/>
          <w:sz w:val="22"/>
        </w:rPr>
        <w:t>equired</w:t>
      </w:r>
    </w:p>
    <w:p w:rsidR="00D41A4E" w:rsidRPr="00550058" w:rsidRDefault="00D41A4E" w:rsidP="0053522A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50058">
        <w:rPr>
          <w:rFonts w:ascii="Arial" w:hAnsi="Arial" w:cs="Arial"/>
          <w:sz w:val="22"/>
        </w:rPr>
        <w:t>Proficiency with Microsoft Office tools (Power Point, Excel, Word) required</w:t>
      </w:r>
    </w:p>
    <w:p w:rsidR="00D83A47" w:rsidRPr="00550058" w:rsidRDefault="0053522A" w:rsidP="0053522A">
      <w:pPr>
        <w:ind w:left="720"/>
        <w:rPr>
          <w:rFonts w:ascii="Arial" w:hAnsi="Arial" w:cs="Arial"/>
          <w:sz w:val="22"/>
        </w:rPr>
      </w:pPr>
      <w:r w:rsidRPr="00550058">
        <w:rPr>
          <w:rFonts w:ascii="Arial" w:hAnsi="Arial" w:cs="Arial"/>
          <w:sz w:val="22"/>
        </w:rPr>
        <w:t xml:space="preserve"> </w:t>
      </w:r>
    </w:p>
    <w:p w:rsidR="0053522A" w:rsidRDefault="0053522A" w:rsidP="00117BD0">
      <w:pPr>
        <w:rPr>
          <w:rFonts w:ascii="Arial" w:hAnsi="Arial" w:cs="Arial"/>
          <w:b/>
          <w:sz w:val="22"/>
        </w:rPr>
      </w:pPr>
    </w:p>
    <w:p w:rsidR="00117BD0" w:rsidRPr="00B47827" w:rsidRDefault="00117BD0" w:rsidP="00117BD0">
      <w:pPr>
        <w:rPr>
          <w:rFonts w:ascii="Arial" w:hAnsi="Arial" w:cs="Arial"/>
          <w:b/>
          <w:sz w:val="22"/>
        </w:rPr>
      </w:pPr>
      <w:r w:rsidRPr="00B47827">
        <w:rPr>
          <w:rFonts w:ascii="Arial" w:hAnsi="Arial" w:cs="Arial"/>
          <w:b/>
          <w:sz w:val="22"/>
        </w:rPr>
        <w:t>JOB PURPOSE &amp; SCOPE</w:t>
      </w:r>
    </w:p>
    <w:p w:rsidR="0053522A" w:rsidRDefault="0053522A" w:rsidP="00117B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Marketing</w:t>
      </w:r>
      <w:r w:rsidR="00DB5334">
        <w:rPr>
          <w:rFonts w:ascii="Arial" w:hAnsi="Arial" w:cs="Arial"/>
          <w:sz w:val="22"/>
        </w:rPr>
        <w:t xml:space="preserve"> &amp;</w:t>
      </w:r>
      <w:r>
        <w:rPr>
          <w:rFonts w:ascii="Arial" w:hAnsi="Arial" w:cs="Arial"/>
          <w:sz w:val="22"/>
        </w:rPr>
        <w:t xml:space="preserve"> Communications </w:t>
      </w:r>
      <w:r w:rsidR="00153471">
        <w:rPr>
          <w:rFonts w:ascii="Arial" w:hAnsi="Arial" w:cs="Arial"/>
          <w:sz w:val="22"/>
        </w:rPr>
        <w:t>Manager</w:t>
      </w:r>
      <w:r w:rsidR="00117BD0" w:rsidRPr="00B47827">
        <w:rPr>
          <w:rFonts w:ascii="Arial" w:hAnsi="Arial" w:cs="Arial"/>
          <w:sz w:val="22"/>
        </w:rPr>
        <w:t xml:space="preserve"> will</w:t>
      </w:r>
      <w:r>
        <w:rPr>
          <w:rFonts w:ascii="Arial" w:hAnsi="Arial" w:cs="Arial"/>
          <w:sz w:val="22"/>
        </w:rPr>
        <w:t xml:space="preserve"> be a key member of </w:t>
      </w:r>
      <w:r w:rsidR="00117BD0" w:rsidRPr="00B47827">
        <w:rPr>
          <w:rFonts w:ascii="Arial" w:hAnsi="Arial" w:cs="Arial"/>
          <w:sz w:val="22"/>
        </w:rPr>
        <w:t xml:space="preserve">the Marketing Team </w:t>
      </w:r>
      <w:r w:rsidR="00153471">
        <w:rPr>
          <w:rFonts w:ascii="Arial" w:hAnsi="Arial" w:cs="Arial"/>
          <w:sz w:val="22"/>
        </w:rPr>
        <w:t xml:space="preserve">and will </w:t>
      </w:r>
      <w:r w:rsidR="00153471" w:rsidRPr="00153471">
        <w:rPr>
          <w:rFonts w:ascii="Arial" w:hAnsi="Arial" w:cs="Arial"/>
          <w:sz w:val="22"/>
        </w:rPr>
        <w:t xml:space="preserve">work closely </w:t>
      </w:r>
      <w:r w:rsidR="00153471">
        <w:rPr>
          <w:rFonts w:ascii="Arial" w:hAnsi="Arial" w:cs="Arial"/>
          <w:sz w:val="22"/>
        </w:rPr>
        <w:t>with every other member of the team</w:t>
      </w:r>
      <w:r w:rsidR="00153471" w:rsidRPr="00153471">
        <w:rPr>
          <w:rFonts w:ascii="Arial" w:hAnsi="Arial" w:cs="Arial"/>
          <w:sz w:val="22"/>
        </w:rPr>
        <w:t xml:space="preserve"> to create and execute internal and external marketing strategies, using all forms of media and communication to build, maintain and manage the reputation and activities of U</w:t>
      </w:r>
      <w:r w:rsidR="00153471">
        <w:rPr>
          <w:rFonts w:ascii="Arial" w:hAnsi="Arial" w:cs="Arial"/>
          <w:sz w:val="22"/>
        </w:rPr>
        <w:t>WATX</w:t>
      </w:r>
      <w:r w:rsidR="00153471" w:rsidRPr="0015347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He/she will participate in all strategic planning and be encouraged to contribute. </w:t>
      </w:r>
    </w:p>
    <w:p w:rsidR="0053522A" w:rsidRDefault="0053522A" w:rsidP="00117BD0">
      <w:pPr>
        <w:rPr>
          <w:rFonts w:ascii="Arial" w:hAnsi="Arial" w:cs="Arial"/>
          <w:sz w:val="22"/>
        </w:rPr>
      </w:pPr>
    </w:p>
    <w:p w:rsidR="00D83A47" w:rsidRPr="00B47827" w:rsidRDefault="00D83A47" w:rsidP="00D83A47">
      <w:pPr>
        <w:rPr>
          <w:rFonts w:ascii="Arial" w:hAnsi="Arial" w:cs="Arial"/>
          <w:sz w:val="22"/>
        </w:rPr>
      </w:pPr>
    </w:p>
    <w:p w:rsidR="00D83A47" w:rsidRPr="00B47827" w:rsidRDefault="00D83A47" w:rsidP="00D83A47">
      <w:pPr>
        <w:rPr>
          <w:rFonts w:ascii="Arial" w:hAnsi="Arial" w:cs="Arial"/>
          <w:b/>
          <w:sz w:val="22"/>
        </w:rPr>
      </w:pPr>
      <w:r w:rsidRPr="00B47827">
        <w:rPr>
          <w:rFonts w:ascii="Arial" w:hAnsi="Arial" w:cs="Arial"/>
          <w:b/>
          <w:sz w:val="22"/>
        </w:rPr>
        <w:t>SKILL/JOB REQUIREMENTS</w:t>
      </w:r>
    </w:p>
    <w:p w:rsidR="00153471" w:rsidRPr="00153471" w:rsidRDefault="00153471" w:rsidP="0015347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153471">
        <w:rPr>
          <w:rFonts w:ascii="Arial" w:hAnsi="Arial" w:cs="Arial"/>
          <w:sz w:val="22"/>
        </w:rPr>
        <w:t>Exceptional writing, e</w:t>
      </w:r>
      <w:r>
        <w:rPr>
          <w:rFonts w:ascii="Arial" w:hAnsi="Arial" w:cs="Arial"/>
          <w:sz w:val="22"/>
        </w:rPr>
        <w:t xml:space="preserve">diting and proofreading skills + excellent verbal </w:t>
      </w:r>
      <w:r w:rsidRPr="00153471">
        <w:rPr>
          <w:rFonts w:ascii="Arial" w:hAnsi="Arial" w:cs="Arial"/>
          <w:sz w:val="22"/>
        </w:rPr>
        <w:t>skills.</w:t>
      </w:r>
    </w:p>
    <w:p w:rsidR="00153471" w:rsidRDefault="00153471" w:rsidP="00D83A47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Well</w:t>
      </w:r>
      <w:r w:rsidRPr="00153471">
        <w:rPr>
          <w:rFonts w:ascii="Arial" w:hAnsi="Arial" w:cs="Arial"/>
          <w:sz w:val="22"/>
        </w:rPr>
        <w:t xml:space="preserve">-organized and able to set priorities under pressure. </w:t>
      </w:r>
    </w:p>
    <w:p w:rsidR="00153471" w:rsidRDefault="00153471" w:rsidP="00D83A47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153471">
        <w:rPr>
          <w:rFonts w:ascii="Arial" w:hAnsi="Arial" w:cs="Arial"/>
          <w:sz w:val="22"/>
        </w:rPr>
        <w:t>xcell</w:t>
      </w:r>
      <w:r>
        <w:rPr>
          <w:rFonts w:ascii="Arial" w:hAnsi="Arial" w:cs="Arial"/>
          <w:sz w:val="22"/>
        </w:rPr>
        <w:t>ent project management skills - a</w:t>
      </w:r>
      <w:r w:rsidRPr="00153471">
        <w:rPr>
          <w:rFonts w:ascii="Arial" w:hAnsi="Arial" w:cs="Arial"/>
          <w:sz w:val="22"/>
        </w:rPr>
        <w:t>ccuracy, timeliness, and attention to detail are essential</w:t>
      </w:r>
      <w:r>
        <w:rPr>
          <w:rFonts w:ascii="Arial" w:hAnsi="Arial" w:cs="Arial"/>
          <w:sz w:val="22"/>
        </w:rPr>
        <w:t>.</w:t>
      </w:r>
    </w:p>
    <w:p w:rsidR="00D83A47" w:rsidRPr="00B47827" w:rsidRDefault="00D83A47" w:rsidP="00D83A4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B47827">
        <w:rPr>
          <w:rFonts w:ascii="Arial" w:hAnsi="Arial" w:cs="Arial"/>
          <w:sz w:val="22"/>
        </w:rPr>
        <w:t>Commitment to team environment and the success of each team member</w:t>
      </w:r>
      <w:r w:rsidR="00153471">
        <w:rPr>
          <w:rFonts w:ascii="Arial" w:hAnsi="Arial" w:cs="Arial"/>
          <w:sz w:val="22"/>
        </w:rPr>
        <w:t>.</w:t>
      </w:r>
    </w:p>
    <w:p w:rsidR="00D83A47" w:rsidRPr="00B47827" w:rsidRDefault="00D83A47" w:rsidP="00D83A4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B47827">
        <w:rPr>
          <w:rFonts w:ascii="Arial" w:hAnsi="Arial" w:cs="Arial"/>
          <w:sz w:val="22"/>
        </w:rPr>
        <w:t>Solutions oriented perspective with creative problem solving sensibility</w:t>
      </w:r>
      <w:r w:rsidR="00153471">
        <w:rPr>
          <w:rFonts w:ascii="Arial" w:hAnsi="Arial" w:cs="Arial"/>
          <w:sz w:val="22"/>
        </w:rPr>
        <w:t>.</w:t>
      </w:r>
    </w:p>
    <w:p w:rsidR="00D83A47" w:rsidRPr="00B47827" w:rsidRDefault="0090475E" w:rsidP="00D83A47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D83A47" w:rsidRPr="00B47827">
        <w:rPr>
          <w:rFonts w:ascii="Arial" w:hAnsi="Arial" w:cs="Arial"/>
          <w:sz w:val="22"/>
        </w:rPr>
        <w:t>aintains high moral and ethical standards</w:t>
      </w:r>
      <w:r w:rsidR="00153471">
        <w:rPr>
          <w:rFonts w:ascii="Arial" w:hAnsi="Arial" w:cs="Arial"/>
          <w:sz w:val="22"/>
        </w:rPr>
        <w:t>.</w:t>
      </w:r>
    </w:p>
    <w:p w:rsidR="00D83A47" w:rsidRPr="00B47827" w:rsidRDefault="0090475E" w:rsidP="00D83A47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Good interpersonal skills, willing to learn</w:t>
      </w:r>
      <w:r w:rsidR="00D83A47" w:rsidRPr="00B47827">
        <w:rPr>
          <w:rFonts w:ascii="Arial" w:hAnsi="Arial" w:cs="Arial"/>
          <w:sz w:val="22"/>
        </w:rPr>
        <w:t xml:space="preserve"> to adapt in various professional settings</w:t>
      </w:r>
      <w:r w:rsidR="00153471">
        <w:rPr>
          <w:rFonts w:ascii="Arial" w:hAnsi="Arial" w:cs="Arial"/>
          <w:sz w:val="22"/>
        </w:rPr>
        <w:t>.</w:t>
      </w:r>
    </w:p>
    <w:p w:rsidR="00D83A47" w:rsidRPr="00B47827" w:rsidRDefault="00D83A47" w:rsidP="00D83A4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B47827">
        <w:rPr>
          <w:rFonts w:ascii="Arial" w:hAnsi="Arial" w:cs="Arial"/>
          <w:sz w:val="22"/>
        </w:rPr>
        <w:t>Ability to work well within diverse populations</w:t>
      </w:r>
      <w:r w:rsidR="00153471">
        <w:rPr>
          <w:rFonts w:ascii="Arial" w:hAnsi="Arial" w:cs="Arial"/>
          <w:sz w:val="22"/>
        </w:rPr>
        <w:t>.</w:t>
      </w:r>
    </w:p>
    <w:p w:rsidR="00D83A47" w:rsidRPr="00B47827" w:rsidRDefault="00D83A47" w:rsidP="00D83A47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47827">
        <w:rPr>
          <w:rFonts w:ascii="Arial" w:hAnsi="Arial" w:cs="Arial"/>
          <w:sz w:val="22"/>
        </w:rPr>
        <w:t>Understanding of fundamental marketing principles and practices</w:t>
      </w:r>
      <w:r w:rsidR="00153471">
        <w:rPr>
          <w:rFonts w:ascii="Arial" w:hAnsi="Arial" w:cs="Arial"/>
          <w:sz w:val="22"/>
        </w:rPr>
        <w:t>.</w:t>
      </w:r>
    </w:p>
    <w:p w:rsidR="00D83A47" w:rsidRPr="00B47827" w:rsidRDefault="00D83A47" w:rsidP="00D83A47">
      <w:pPr>
        <w:rPr>
          <w:rFonts w:ascii="Arial" w:hAnsi="Arial" w:cs="Arial"/>
          <w:sz w:val="22"/>
        </w:rPr>
      </w:pPr>
    </w:p>
    <w:p w:rsidR="0053522A" w:rsidRDefault="0053522A" w:rsidP="00D83A4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</w:rPr>
      </w:pPr>
    </w:p>
    <w:p w:rsidR="00D83A47" w:rsidRPr="00B47827" w:rsidRDefault="00D83A47" w:rsidP="00D83A47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B47827">
        <w:rPr>
          <w:rFonts w:ascii="Arial" w:hAnsi="Arial" w:cs="Arial"/>
          <w:b/>
          <w:sz w:val="22"/>
        </w:rPr>
        <w:t>ESSENTIAL FUNCTIONS</w:t>
      </w:r>
      <w:r w:rsidRPr="00B47827">
        <w:rPr>
          <w:rFonts w:ascii="Arial" w:hAnsi="Arial" w:cs="Arial"/>
          <w:sz w:val="22"/>
        </w:rPr>
        <w:t xml:space="preserve"> include but are not limited to:</w:t>
      </w:r>
    </w:p>
    <w:p w:rsidR="00D83A47" w:rsidRPr="00B47827" w:rsidRDefault="00D83A47" w:rsidP="00D83A47">
      <w:pPr>
        <w:pStyle w:val="ColorfulList-Accent11"/>
        <w:shd w:val="clear" w:color="auto" w:fill="FFFFFF"/>
        <w:spacing w:line="276" w:lineRule="auto"/>
        <w:rPr>
          <w:rFonts w:ascii="Arial" w:hAnsi="Arial" w:cs="Arial"/>
        </w:rPr>
      </w:pPr>
    </w:p>
    <w:p w:rsidR="00D83A47" w:rsidRPr="00B47827" w:rsidRDefault="00D83A47" w:rsidP="00D83A47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B47827">
        <w:rPr>
          <w:rFonts w:ascii="Arial" w:hAnsi="Arial" w:cs="Arial"/>
          <w:sz w:val="22"/>
        </w:rPr>
        <w:t xml:space="preserve">Client services: </w:t>
      </w:r>
    </w:p>
    <w:p w:rsidR="00B35FF2" w:rsidRPr="00B35FF2" w:rsidRDefault="00B35FF2" w:rsidP="00B35FF2">
      <w:pPr>
        <w:numPr>
          <w:ilvl w:val="1"/>
          <w:numId w:val="11"/>
        </w:numPr>
        <w:rPr>
          <w:rFonts w:ascii="Arial" w:hAnsi="Arial" w:cs="Arial"/>
          <w:sz w:val="22"/>
        </w:rPr>
      </w:pPr>
      <w:r w:rsidRPr="00B35FF2">
        <w:rPr>
          <w:rFonts w:ascii="Arial" w:hAnsi="Arial" w:cs="Arial"/>
          <w:sz w:val="22"/>
        </w:rPr>
        <w:t>Manage relationships with vendors and key staff contacts to ensure quality of printed materials, photo and video materials, written copy and other pieces.</w:t>
      </w:r>
    </w:p>
    <w:p w:rsidR="00B35FF2" w:rsidRPr="00B35FF2" w:rsidRDefault="00B35FF2" w:rsidP="00B35FF2">
      <w:pPr>
        <w:numPr>
          <w:ilvl w:val="1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in m</w:t>
      </w:r>
      <w:r w:rsidRPr="00B35FF2">
        <w:rPr>
          <w:rFonts w:ascii="Arial" w:hAnsi="Arial" w:cs="Arial"/>
          <w:sz w:val="22"/>
        </w:rPr>
        <w:t>aintain</w:t>
      </w:r>
      <w:r>
        <w:rPr>
          <w:rFonts w:ascii="Arial" w:hAnsi="Arial" w:cs="Arial"/>
          <w:sz w:val="22"/>
        </w:rPr>
        <w:t>ing the</w:t>
      </w:r>
      <w:r w:rsidRPr="00B35FF2">
        <w:rPr>
          <w:rFonts w:ascii="Arial" w:hAnsi="Arial" w:cs="Arial"/>
          <w:sz w:val="22"/>
        </w:rPr>
        <w:t xml:space="preserve"> editorial calendar of organizational initiatives as well as community opportunities, press clippings, and other relevant materials.</w:t>
      </w:r>
    </w:p>
    <w:p w:rsidR="00D83A47" w:rsidRPr="00B47827" w:rsidRDefault="0090475E" w:rsidP="00D83A47">
      <w:pPr>
        <w:numPr>
          <w:ilvl w:val="1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</w:t>
      </w:r>
      <w:r w:rsidR="00D83A47" w:rsidRPr="00B47827">
        <w:rPr>
          <w:rFonts w:ascii="Arial" w:hAnsi="Arial" w:cs="Arial"/>
          <w:sz w:val="22"/>
        </w:rPr>
        <w:t xml:space="preserve"> strategic planning of marketing campaigns, including project management, setting deadlines, and measuring effectiveness.</w:t>
      </w:r>
    </w:p>
    <w:p w:rsidR="00D83A47" w:rsidRPr="00B47827" w:rsidRDefault="00D41A4E" w:rsidP="00D83A47">
      <w:pPr>
        <w:numPr>
          <w:ilvl w:val="0"/>
          <w:numId w:val="1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Writing, Design, and Content Management </w:t>
      </w:r>
    </w:p>
    <w:p w:rsidR="00B35FF2" w:rsidRPr="00B35FF2" w:rsidRDefault="00B35FF2" w:rsidP="00B35FF2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35FF2">
        <w:rPr>
          <w:rFonts w:ascii="Arial" w:hAnsi="Arial" w:cs="Arial"/>
          <w:sz w:val="22"/>
        </w:rPr>
        <w:t>Design, develop and write various collateral materials including brochures and campaign material, print and web ads, web copy, presentations, brochures, speeches and other marketing collateral as necessary.</w:t>
      </w:r>
    </w:p>
    <w:p w:rsidR="00B35FF2" w:rsidRPr="00B35FF2" w:rsidRDefault="00B35FF2" w:rsidP="00B35FF2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35FF2">
        <w:rPr>
          <w:rFonts w:ascii="Arial" w:hAnsi="Arial" w:cs="Arial"/>
          <w:sz w:val="22"/>
        </w:rPr>
        <w:t>Provide leadership in exploring new, innovative opportunities for printed and web design pieces.</w:t>
      </w:r>
    </w:p>
    <w:p w:rsidR="00B35FF2" w:rsidRPr="00B35FF2" w:rsidRDefault="00B35FF2" w:rsidP="00B35FF2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35FF2">
        <w:rPr>
          <w:rFonts w:ascii="Arial" w:hAnsi="Arial" w:cs="Arial"/>
          <w:sz w:val="22"/>
        </w:rPr>
        <w:lastRenderedPageBreak/>
        <w:t xml:space="preserve">Assist in improving the user-experience for key audiences on organization’s website, including branding, key messages and general look of the site. </w:t>
      </w:r>
    </w:p>
    <w:p w:rsidR="00B35FF2" w:rsidRPr="00B35FF2" w:rsidRDefault="00B35FF2" w:rsidP="00B35FF2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35FF2">
        <w:rPr>
          <w:rFonts w:ascii="Arial" w:hAnsi="Arial" w:cs="Arial"/>
          <w:sz w:val="22"/>
        </w:rPr>
        <w:t>Write content for website, including regular blog posts, and strategically develop copy for different audiences.</w:t>
      </w:r>
    </w:p>
    <w:p w:rsidR="00781E8A" w:rsidRDefault="00781E8A" w:rsidP="00D83A4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Events</w:t>
      </w:r>
    </w:p>
    <w:p w:rsidR="00781E8A" w:rsidRDefault="00BB15F9" w:rsidP="00781E8A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Participate in the event planning process – including small- to large-scale organizational and community events. </w:t>
      </w:r>
      <w:r w:rsidR="00781E8A">
        <w:rPr>
          <w:rFonts w:ascii="Arial" w:hAnsi="Arial" w:cs="Arial"/>
          <w:sz w:val="22"/>
        </w:rPr>
        <w:t xml:space="preserve">The </w:t>
      </w:r>
      <w:r w:rsidR="00B35FF2">
        <w:rPr>
          <w:rFonts w:ascii="Arial" w:hAnsi="Arial" w:cs="Arial"/>
          <w:sz w:val="22"/>
        </w:rPr>
        <w:t>Manager is</w:t>
      </w:r>
      <w:r w:rsidR="00781E8A">
        <w:rPr>
          <w:rFonts w:ascii="Arial" w:hAnsi="Arial" w:cs="Arial"/>
          <w:sz w:val="22"/>
        </w:rPr>
        <w:t xml:space="preserve"> required to attend and work at events</w:t>
      </w:r>
      <w:r w:rsidR="00D41A4E">
        <w:rPr>
          <w:rFonts w:ascii="Arial" w:hAnsi="Arial" w:cs="Arial"/>
          <w:sz w:val="22"/>
        </w:rPr>
        <w:t xml:space="preserve"> with and without supervision</w:t>
      </w:r>
      <w:r w:rsidR="00781E8A">
        <w:rPr>
          <w:rFonts w:ascii="Arial" w:hAnsi="Arial" w:cs="Arial"/>
          <w:sz w:val="22"/>
        </w:rPr>
        <w:t>; some of these will be after office hours and on weekends</w:t>
      </w:r>
      <w:r w:rsidR="00B35FF2">
        <w:rPr>
          <w:rFonts w:ascii="Arial" w:hAnsi="Arial" w:cs="Arial"/>
          <w:sz w:val="22"/>
        </w:rPr>
        <w:t>.</w:t>
      </w:r>
    </w:p>
    <w:p w:rsidR="00781E8A" w:rsidRDefault="00781E8A" w:rsidP="00D83A4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Media</w:t>
      </w:r>
    </w:p>
    <w:p w:rsidR="00781E8A" w:rsidRDefault="00781E8A" w:rsidP="00781E8A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Support </w:t>
      </w:r>
      <w:r w:rsidR="00B35FF2">
        <w:rPr>
          <w:rFonts w:ascii="Arial" w:hAnsi="Arial" w:cs="Arial"/>
          <w:sz w:val="22"/>
        </w:rPr>
        <w:t xml:space="preserve">continuing </w:t>
      </w:r>
      <w:r>
        <w:rPr>
          <w:rFonts w:ascii="Arial" w:hAnsi="Arial" w:cs="Arial"/>
          <w:sz w:val="22"/>
        </w:rPr>
        <w:t xml:space="preserve">advertising </w:t>
      </w:r>
      <w:r w:rsidR="00D41A4E">
        <w:rPr>
          <w:rFonts w:ascii="Arial" w:hAnsi="Arial" w:cs="Arial"/>
          <w:sz w:val="22"/>
        </w:rPr>
        <w:t>and public relations activities</w:t>
      </w:r>
      <w:r w:rsidR="00BB15F9">
        <w:rPr>
          <w:rFonts w:ascii="Arial" w:hAnsi="Arial" w:cs="Arial"/>
          <w:sz w:val="22"/>
        </w:rPr>
        <w:t xml:space="preserve">, including collecting content and data for planning purposes as well as implementation of activities. </w:t>
      </w:r>
    </w:p>
    <w:p w:rsidR="00D83A47" w:rsidRPr="00B47827" w:rsidRDefault="00D83A47" w:rsidP="00D83A4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B47827">
        <w:rPr>
          <w:rFonts w:ascii="Arial" w:hAnsi="Arial" w:cs="Arial"/>
          <w:sz w:val="22"/>
        </w:rPr>
        <w:t>Other duties as assigned.</w:t>
      </w:r>
    </w:p>
    <w:p w:rsidR="00D83A47" w:rsidRPr="00B47827" w:rsidRDefault="00D83A47" w:rsidP="00D83A47">
      <w:pPr>
        <w:rPr>
          <w:rFonts w:ascii="Arial" w:hAnsi="Arial" w:cs="Arial"/>
          <w:sz w:val="22"/>
        </w:rPr>
      </w:pPr>
    </w:p>
    <w:p w:rsidR="00D83A47" w:rsidRPr="00B47827" w:rsidRDefault="00D83A47" w:rsidP="00D83A47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D83A47" w:rsidRPr="00B47827" w:rsidSect="00D83A4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196"/>
    <w:multiLevelType w:val="hybridMultilevel"/>
    <w:tmpl w:val="72F4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1977"/>
    <w:multiLevelType w:val="hybridMultilevel"/>
    <w:tmpl w:val="402A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59D"/>
    <w:multiLevelType w:val="hybridMultilevel"/>
    <w:tmpl w:val="94DAD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D1DA1"/>
    <w:multiLevelType w:val="hybridMultilevel"/>
    <w:tmpl w:val="B50E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7D4"/>
    <w:multiLevelType w:val="hybridMultilevel"/>
    <w:tmpl w:val="0E60F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173A2"/>
    <w:multiLevelType w:val="hybridMultilevel"/>
    <w:tmpl w:val="E28C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920E3"/>
    <w:multiLevelType w:val="hybridMultilevel"/>
    <w:tmpl w:val="A69E8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524EC"/>
    <w:multiLevelType w:val="hybridMultilevel"/>
    <w:tmpl w:val="478E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773D9"/>
    <w:multiLevelType w:val="hybridMultilevel"/>
    <w:tmpl w:val="420E6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732DC"/>
    <w:multiLevelType w:val="hybridMultilevel"/>
    <w:tmpl w:val="D51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110CB"/>
    <w:multiLevelType w:val="hybridMultilevel"/>
    <w:tmpl w:val="B9C69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C1"/>
    <w:rsid w:val="00046B77"/>
    <w:rsid w:val="00117BD0"/>
    <w:rsid w:val="00153471"/>
    <w:rsid w:val="00200B13"/>
    <w:rsid w:val="00446AC1"/>
    <w:rsid w:val="0053522A"/>
    <w:rsid w:val="005410D8"/>
    <w:rsid w:val="00550058"/>
    <w:rsid w:val="006F2F06"/>
    <w:rsid w:val="00781E8A"/>
    <w:rsid w:val="00881568"/>
    <w:rsid w:val="0090475E"/>
    <w:rsid w:val="00B35FF2"/>
    <w:rsid w:val="00B61E77"/>
    <w:rsid w:val="00BB15F9"/>
    <w:rsid w:val="00D31D1D"/>
    <w:rsid w:val="00D41A4E"/>
    <w:rsid w:val="00D83A47"/>
    <w:rsid w:val="00DB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8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C357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0A3D87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rsid w:val="00DB53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5334"/>
  </w:style>
  <w:style w:type="character" w:customStyle="1" w:styleId="CommentTextChar">
    <w:name w:val="Comment Text Char"/>
    <w:basedOn w:val="DefaultParagraphFont"/>
    <w:link w:val="CommentText"/>
    <w:rsid w:val="00DB53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53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B533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8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C357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0A3D87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rsid w:val="00DB53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5334"/>
  </w:style>
  <w:style w:type="character" w:customStyle="1" w:styleId="CommentTextChar">
    <w:name w:val="Comment Text Char"/>
    <w:basedOn w:val="DefaultParagraphFont"/>
    <w:link w:val="CommentText"/>
    <w:rsid w:val="00DB53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53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B533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CAPITAL AREA</vt:lpstr>
    </vt:vector>
  </TitlesOfParts>
  <Company>United Way Capital Area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CAPITAL AREA</dc:title>
  <dc:creator>Ray Blue</dc:creator>
  <cp:lastModifiedBy>Wink Menser</cp:lastModifiedBy>
  <cp:revision>3</cp:revision>
  <cp:lastPrinted>2014-08-15T01:21:00Z</cp:lastPrinted>
  <dcterms:created xsi:type="dcterms:W3CDTF">2014-08-19T18:43:00Z</dcterms:created>
  <dcterms:modified xsi:type="dcterms:W3CDTF">2014-08-19T18:43:00Z</dcterms:modified>
</cp:coreProperties>
</file>