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AD0C72" w14:textId="77777777" w:rsidR="00C70837" w:rsidRPr="00B82126" w:rsidRDefault="00B82126" w:rsidP="00C70837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Optional: Personalize with employee name</w:t>
      </w:r>
    </w:p>
    <w:p w14:paraId="58C33380" w14:textId="77777777" w:rsidR="00C70837" w:rsidRPr="006260F5" w:rsidRDefault="00C70837" w:rsidP="00C70837">
      <w:pPr>
        <w:rPr>
          <w:rFonts w:ascii="Arial" w:hAnsi="Arial" w:cs="Arial"/>
          <w:sz w:val="22"/>
          <w:szCs w:val="22"/>
        </w:rPr>
      </w:pPr>
    </w:p>
    <w:p w14:paraId="539B9748" w14:textId="77777777" w:rsidR="00B82126" w:rsidRDefault="00B82126" w:rsidP="00C70837">
      <w:pPr>
        <w:rPr>
          <w:rFonts w:ascii="Arial" w:hAnsi="Arial" w:cs="Arial"/>
          <w:sz w:val="22"/>
          <w:szCs w:val="22"/>
        </w:rPr>
      </w:pPr>
    </w:p>
    <w:p w14:paraId="13078092" w14:textId="554E6485" w:rsidR="00B82126" w:rsidRDefault="00B82126" w:rsidP="00C7083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“Make Austin Greater” is the call to action during the (</w:t>
      </w:r>
      <w:r>
        <w:rPr>
          <w:rFonts w:ascii="Arial" w:hAnsi="Arial" w:cs="Arial"/>
          <w:i/>
          <w:sz w:val="22"/>
          <w:szCs w:val="22"/>
        </w:rPr>
        <w:t>Name of the company here</w:t>
      </w:r>
      <w:r>
        <w:rPr>
          <w:rFonts w:ascii="Arial" w:hAnsi="Arial" w:cs="Arial"/>
          <w:sz w:val="22"/>
          <w:szCs w:val="22"/>
        </w:rPr>
        <w:t>) United Way for Greater Austin (UWATX) 201</w:t>
      </w:r>
      <w:r w:rsidR="00A67094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</w:t>
      </w:r>
      <w:r w:rsidR="003F0736">
        <w:rPr>
          <w:rFonts w:ascii="Arial" w:hAnsi="Arial" w:cs="Arial"/>
          <w:sz w:val="22"/>
          <w:szCs w:val="22"/>
        </w:rPr>
        <w:t xml:space="preserve">Employee Giving </w:t>
      </w:r>
      <w:r>
        <w:rPr>
          <w:rFonts w:ascii="Arial" w:hAnsi="Arial" w:cs="Arial"/>
          <w:sz w:val="22"/>
          <w:szCs w:val="22"/>
        </w:rPr>
        <w:t>Campaign.</w:t>
      </w:r>
    </w:p>
    <w:p w14:paraId="21DC2B98" w14:textId="77777777" w:rsidR="00B82126" w:rsidRDefault="00B82126" w:rsidP="00C70837">
      <w:pPr>
        <w:rPr>
          <w:rFonts w:ascii="Arial" w:hAnsi="Arial" w:cs="Arial"/>
          <w:sz w:val="22"/>
          <w:szCs w:val="22"/>
        </w:rPr>
      </w:pPr>
    </w:p>
    <w:p w14:paraId="168135CC" w14:textId="77777777" w:rsidR="00B82126" w:rsidRDefault="00B82126" w:rsidP="00C7083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Your gift invested in Greater Austin has the power to dramatically change our community for the better – </w:t>
      </w:r>
    </w:p>
    <w:p w14:paraId="75F982D6" w14:textId="77777777" w:rsidR="00B82126" w:rsidRDefault="00B82126" w:rsidP="00B82126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can make sure every child is ready for kindergarten through UWATX’s Success By 6 program;</w:t>
      </w:r>
    </w:p>
    <w:p w14:paraId="001D40A2" w14:textId="0F9C57E2" w:rsidR="00B82126" w:rsidRPr="00951803" w:rsidRDefault="00A67094" w:rsidP="00B82126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951803">
        <w:rPr>
          <w:rFonts w:ascii="Arial" w:hAnsi="Arial" w:cs="Arial"/>
          <w:sz w:val="22"/>
          <w:szCs w:val="22"/>
        </w:rPr>
        <w:t>We can provide support services proven to positively impact students</w:t>
      </w:r>
      <w:r w:rsidR="00B82126" w:rsidRPr="00951803">
        <w:rPr>
          <w:rFonts w:ascii="Arial" w:hAnsi="Arial" w:cs="Arial"/>
          <w:sz w:val="22"/>
          <w:szCs w:val="22"/>
        </w:rPr>
        <w:t xml:space="preserve"> through UWATX’s </w:t>
      </w:r>
      <w:r w:rsidR="009C4BEA" w:rsidRPr="00951803">
        <w:rPr>
          <w:rFonts w:ascii="Arial" w:hAnsi="Arial" w:cs="Arial"/>
          <w:sz w:val="22"/>
          <w:szCs w:val="22"/>
        </w:rPr>
        <w:t>Middle School Matters</w:t>
      </w:r>
      <w:r w:rsidR="00B82126" w:rsidRPr="00951803">
        <w:rPr>
          <w:rFonts w:ascii="Arial" w:hAnsi="Arial" w:cs="Arial"/>
          <w:sz w:val="22"/>
          <w:szCs w:val="22"/>
        </w:rPr>
        <w:t xml:space="preserve"> program;</w:t>
      </w:r>
    </w:p>
    <w:p w14:paraId="7D45481C" w14:textId="7778C2B7" w:rsidR="00B82126" w:rsidRPr="00E77A20" w:rsidRDefault="00B82126" w:rsidP="00B82126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77A20">
        <w:rPr>
          <w:rFonts w:ascii="Arial" w:hAnsi="Arial" w:cs="Arial"/>
          <w:sz w:val="22"/>
          <w:szCs w:val="22"/>
        </w:rPr>
        <w:t>We can provide quality financial services</w:t>
      </w:r>
      <w:r w:rsidR="00A67094" w:rsidRPr="00E77A20">
        <w:rPr>
          <w:rFonts w:ascii="Arial" w:hAnsi="Arial" w:cs="Arial"/>
          <w:sz w:val="22"/>
          <w:szCs w:val="22"/>
        </w:rPr>
        <w:t xml:space="preserve"> and education</w:t>
      </w:r>
      <w:r w:rsidRPr="00E77A20">
        <w:rPr>
          <w:rFonts w:ascii="Arial" w:hAnsi="Arial" w:cs="Arial"/>
          <w:sz w:val="22"/>
          <w:szCs w:val="22"/>
        </w:rPr>
        <w:t xml:space="preserve"> to low-income individuals and families</w:t>
      </w:r>
      <w:r w:rsidR="00A67094" w:rsidRPr="00E77A20">
        <w:rPr>
          <w:rFonts w:ascii="Arial" w:hAnsi="Arial" w:cs="Arial"/>
          <w:sz w:val="22"/>
          <w:szCs w:val="22"/>
        </w:rPr>
        <w:t xml:space="preserve"> using the “2Gen” approach</w:t>
      </w:r>
      <w:r w:rsidRPr="00E77A20">
        <w:rPr>
          <w:rFonts w:ascii="Arial" w:hAnsi="Arial" w:cs="Arial"/>
          <w:sz w:val="22"/>
          <w:szCs w:val="22"/>
        </w:rPr>
        <w:t xml:space="preserve"> through UWATX’s Financial </w:t>
      </w:r>
      <w:r w:rsidR="009C4BEA" w:rsidRPr="00E77A20">
        <w:rPr>
          <w:rFonts w:ascii="Arial" w:hAnsi="Arial" w:cs="Arial"/>
          <w:sz w:val="22"/>
          <w:szCs w:val="22"/>
        </w:rPr>
        <w:t xml:space="preserve">Stability </w:t>
      </w:r>
      <w:r w:rsidRPr="00E77A20">
        <w:rPr>
          <w:rFonts w:ascii="Arial" w:hAnsi="Arial" w:cs="Arial"/>
          <w:sz w:val="22"/>
          <w:szCs w:val="22"/>
        </w:rPr>
        <w:t>program;</w:t>
      </w:r>
    </w:p>
    <w:p w14:paraId="65EC6264" w14:textId="77777777" w:rsidR="00D03E62" w:rsidRDefault="00B82126" w:rsidP="00B82126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 we can make sure our community is connected to much</w:t>
      </w:r>
      <w:r w:rsidR="00733A93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needed health and human services through UWATX’s Navigation Center. </w:t>
      </w:r>
    </w:p>
    <w:p w14:paraId="38878719" w14:textId="77777777" w:rsidR="00D03E62" w:rsidRDefault="00D03E62" w:rsidP="00D03E62">
      <w:pPr>
        <w:rPr>
          <w:rFonts w:ascii="Arial" w:hAnsi="Arial" w:cs="Arial"/>
          <w:sz w:val="22"/>
          <w:szCs w:val="22"/>
        </w:rPr>
      </w:pPr>
    </w:p>
    <w:p w14:paraId="42568BB8" w14:textId="77777777" w:rsidR="00B82126" w:rsidRPr="00D03E62" w:rsidRDefault="00D03E62" w:rsidP="00D03E6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See more of what impact you can make by checking out the UWATX Impact Calculator at </w:t>
      </w:r>
      <w:r w:rsidRPr="00733A93">
        <w:rPr>
          <w:rFonts w:ascii="Arial" w:hAnsi="Arial" w:cs="Arial"/>
          <w:b/>
          <w:sz w:val="22"/>
          <w:szCs w:val="22"/>
        </w:rPr>
        <w:t>uwatx.org/impact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0D3AF02F" w14:textId="77777777" w:rsidR="00C70837" w:rsidRDefault="00C70837" w:rsidP="00C70837">
      <w:pPr>
        <w:rPr>
          <w:rFonts w:ascii="Arial" w:hAnsi="Arial" w:cs="Arial"/>
          <w:sz w:val="22"/>
          <w:szCs w:val="22"/>
        </w:rPr>
      </w:pPr>
    </w:p>
    <w:p w14:paraId="291CE27D" w14:textId="77777777" w:rsidR="00B82126" w:rsidRDefault="00B82126" w:rsidP="00C70837">
      <w:pPr>
        <w:rPr>
          <w:rStyle w:val="Emphasis"/>
        </w:rPr>
      </w:pPr>
      <w:r>
        <w:rPr>
          <w:rStyle w:val="Emphasis"/>
          <w:rFonts w:ascii="Arial" w:hAnsi="Arial" w:cs="Arial"/>
          <w:i w:val="0"/>
          <w:sz w:val="22"/>
          <w:szCs w:val="22"/>
        </w:rPr>
        <w:t xml:space="preserve">Together, we have the joy and privilege of making our community a better place for all. </w:t>
      </w:r>
    </w:p>
    <w:p w14:paraId="54299DB7" w14:textId="77777777" w:rsidR="00B82126" w:rsidRDefault="00B82126" w:rsidP="00C70837">
      <w:pPr>
        <w:rPr>
          <w:rStyle w:val="Emphasis"/>
        </w:rPr>
      </w:pPr>
    </w:p>
    <w:p w14:paraId="5B945A2F" w14:textId="77777777" w:rsidR="00C70837" w:rsidRPr="00C13B2C" w:rsidRDefault="00B82126" w:rsidP="00C70837">
      <w:pPr>
        <w:rPr>
          <w:rFonts w:ascii="Arial" w:hAnsi="Arial" w:cs="Arial"/>
          <w:iCs/>
          <w:sz w:val="22"/>
          <w:szCs w:val="22"/>
        </w:rPr>
      </w:pPr>
      <w:r>
        <w:rPr>
          <w:rStyle w:val="Emphasis"/>
          <w:rFonts w:ascii="Arial" w:hAnsi="Arial" w:cs="Arial"/>
          <w:i w:val="0"/>
          <w:sz w:val="22"/>
          <w:szCs w:val="22"/>
        </w:rPr>
        <w:t xml:space="preserve">Thank you in advance for your participation during the campaign. </w:t>
      </w:r>
    </w:p>
    <w:p w14:paraId="65549BB5" w14:textId="77777777" w:rsidR="00C70837" w:rsidRPr="00C13B2C" w:rsidRDefault="00C70837" w:rsidP="00C70837">
      <w:pPr>
        <w:rPr>
          <w:rFonts w:ascii="Arial" w:hAnsi="Arial" w:cs="Arial"/>
          <w:sz w:val="22"/>
          <w:szCs w:val="22"/>
        </w:rPr>
      </w:pPr>
    </w:p>
    <w:p w14:paraId="79E65866" w14:textId="77777777" w:rsidR="00C70837" w:rsidRPr="00C13B2C" w:rsidRDefault="00C70837" w:rsidP="00C70837">
      <w:pPr>
        <w:rPr>
          <w:rFonts w:ascii="Arial" w:hAnsi="Arial" w:cs="Arial"/>
          <w:sz w:val="22"/>
          <w:szCs w:val="22"/>
        </w:rPr>
      </w:pPr>
    </w:p>
    <w:p w14:paraId="14DA459B" w14:textId="77777777" w:rsidR="00B82126" w:rsidRDefault="00B82126" w:rsidP="009014B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Sincerely, </w:t>
      </w:r>
    </w:p>
    <w:p w14:paraId="14AD0B3A" w14:textId="77777777" w:rsidR="00B82126" w:rsidRDefault="00B82126" w:rsidP="009014B4">
      <w:pPr>
        <w:rPr>
          <w:rFonts w:ascii="Arial" w:hAnsi="Arial" w:cs="Arial"/>
          <w:sz w:val="22"/>
          <w:szCs w:val="22"/>
        </w:rPr>
      </w:pPr>
    </w:p>
    <w:p w14:paraId="4D946139" w14:textId="77777777" w:rsidR="00B82126" w:rsidRDefault="00B82126" w:rsidP="009014B4">
      <w:pPr>
        <w:rPr>
          <w:rFonts w:ascii="Arial" w:hAnsi="Arial" w:cs="Arial"/>
          <w:sz w:val="22"/>
          <w:szCs w:val="22"/>
        </w:rPr>
      </w:pPr>
    </w:p>
    <w:p w14:paraId="5062A78A" w14:textId="77777777" w:rsidR="00843495" w:rsidRPr="00B82126" w:rsidRDefault="00B82126" w:rsidP="009014B4">
      <w:pPr>
        <w:rPr>
          <w:i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Name of Senior Leadership at the Company </w:t>
      </w:r>
    </w:p>
    <w:sectPr w:rsidR="00843495" w:rsidRPr="00B82126" w:rsidSect="00843495">
      <w:headerReference w:type="default" r:id="rId9"/>
      <w:pgSz w:w="12240" w:h="15840"/>
      <w:pgMar w:top="1620" w:right="4140" w:bottom="16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B485E5" w14:textId="77777777" w:rsidR="00C6709C" w:rsidRDefault="00C6709C" w:rsidP="001F1C9E">
      <w:r>
        <w:separator/>
      </w:r>
    </w:p>
  </w:endnote>
  <w:endnote w:type="continuationSeparator" w:id="0">
    <w:p w14:paraId="12B4D350" w14:textId="77777777" w:rsidR="00C6709C" w:rsidRDefault="00C6709C" w:rsidP="001F1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grotesque SmBd It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rade Gothic LT Std">
    <w:panose1 w:val="00000500000000000000"/>
    <w:charset w:val="00"/>
    <w:family w:val="auto"/>
    <w:pitch w:val="variable"/>
    <w:sig w:usb0="800000AF" w:usb1="4000204A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C23F2F" w14:textId="77777777" w:rsidR="00C6709C" w:rsidRDefault="00C6709C" w:rsidP="001F1C9E">
      <w:r>
        <w:separator/>
      </w:r>
    </w:p>
  </w:footnote>
  <w:footnote w:type="continuationSeparator" w:id="0">
    <w:p w14:paraId="348CD3A2" w14:textId="77777777" w:rsidR="00C6709C" w:rsidRDefault="00C6709C" w:rsidP="001F1C9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613F21" w14:textId="77777777" w:rsidR="001F1C9E" w:rsidRDefault="00C70837" w:rsidP="001F1C9E">
    <w:pPr>
      <w:pStyle w:val="Header"/>
      <w:ind w:left="-72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593557B" wp14:editId="0043057C">
          <wp:simplePos x="0" y="0"/>
          <wp:positionH relativeFrom="column">
            <wp:posOffset>-694056</wp:posOffset>
          </wp:positionH>
          <wp:positionV relativeFrom="paragraph">
            <wp:posOffset>-465455</wp:posOffset>
          </wp:positionV>
          <wp:extent cx="7771985" cy="10058188"/>
          <wp:effectExtent l="0" t="0" r="635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985" cy="100581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8218D"/>
    <w:multiLevelType w:val="hybridMultilevel"/>
    <w:tmpl w:val="A7D06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42547"/>
    <w:multiLevelType w:val="hybridMultilevel"/>
    <w:tmpl w:val="9FECD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E2595C"/>
    <w:multiLevelType w:val="hybridMultilevel"/>
    <w:tmpl w:val="D4C28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F1C"/>
    <w:rsid w:val="000B479B"/>
    <w:rsid w:val="001B3364"/>
    <w:rsid w:val="002922F7"/>
    <w:rsid w:val="002B1977"/>
    <w:rsid w:val="003635D7"/>
    <w:rsid w:val="003F0736"/>
    <w:rsid w:val="00502B2A"/>
    <w:rsid w:val="0055648E"/>
    <w:rsid w:val="006017F3"/>
    <w:rsid w:val="00726153"/>
    <w:rsid w:val="00733A93"/>
    <w:rsid w:val="007602C1"/>
    <w:rsid w:val="00804F1C"/>
    <w:rsid w:val="009014B4"/>
    <w:rsid w:val="00951803"/>
    <w:rsid w:val="00980E27"/>
    <w:rsid w:val="009C4BEA"/>
    <w:rsid w:val="00A67094"/>
    <w:rsid w:val="00A901A2"/>
    <w:rsid w:val="00B82126"/>
    <w:rsid w:val="00BF7349"/>
    <w:rsid w:val="00C6709C"/>
    <w:rsid w:val="00C70837"/>
    <w:rsid w:val="00D03E62"/>
    <w:rsid w:val="00E77A20"/>
    <w:rsid w:val="00EF21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6E51F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Emphasis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709C"/>
    <w:rPr>
      <w:rFonts w:ascii="Times New Roman" w:eastAsia="Times New Roman" w:hAnsi="Times New Roman" w:cs="Times New Roman"/>
    </w:rPr>
  </w:style>
  <w:style w:type="paragraph" w:styleId="Heading4">
    <w:name w:val="heading 4"/>
    <w:aliases w:val="Fine Print"/>
    <w:basedOn w:val="Normal"/>
    <w:next w:val="Normal"/>
    <w:link w:val="Heading4Char"/>
    <w:unhideWhenUsed/>
    <w:qFormat/>
    <w:rsid w:val="00C6709C"/>
    <w:pPr>
      <w:keepNext/>
      <w:keepLines/>
      <w:spacing w:before="240"/>
      <w:outlineLvl w:val="3"/>
    </w:pPr>
    <w:rPr>
      <w:rFonts w:ascii="Arial" w:eastAsiaTheme="majorEastAsia" w:hAnsi="Arial" w:cstheme="majorBidi"/>
      <w:b/>
      <w:bCs/>
      <w:i/>
      <w:iCs/>
      <w:color w:val="5B6770" w:themeColor="tex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C9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C9E"/>
  </w:style>
  <w:style w:type="paragraph" w:styleId="Footer">
    <w:name w:val="footer"/>
    <w:basedOn w:val="Normal"/>
    <w:link w:val="FooterChar"/>
    <w:uiPriority w:val="99"/>
    <w:unhideWhenUsed/>
    <w:rsid w:val="001F1C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C9E"/>
  </w:style>
  <w:style w:type="paragraph" w:styleId="BalloonText">
    <w:name w:val="Balloon Text"/>
    <w:basedOn w:val="Normal"/>
    <w:link w:val="BalloonTextChar"/>
    <w:uiPriority w:val="99"/>
    <w:semiHidden/>
    <w:unhideWhenUsed/>
    <w:rsid w:val="001F1C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C9E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4349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Heading4Char">
    <w:name w:val="Heading 4 Char"/>
    <w:aliases w:val="Fine Print Char"/>
    <w:basedOn w:val="DefaultParagraphFont"/>
    <w:link w:val="Heading4"/>
    <w:rsid w:val="00C6709C"/>
    <w:rPr>
      <w:rFonts w:ascii="Arial" w:eastAsiaTheme="majorEastAsia" w:hAnsi="Arial" w:cstheme="majorBidi"/>
      <w:b/>
      <w:bCs/>
      <w:i/>
      <w:iCs/>
      <w:color w:val="5B6770" w:themeColor="text1"/>
      <w:sz w:val="20"/>
    </w:rPr>
  </w:style>
  <w:style w:type="character" w:styleId="Emphasis">
    <w:name w:val="Emphasis"/>
    <w:basedOn w:val="DefaultParagraphFont"/>
    <w:qFormat/>
    <w:rsid w:val="00C6709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04F1C"/>
    <w:rPr>
      <w:color w:val="EF3340" w:themeColor="hyperlink"/>
      <w:u w:val="single"/>
    </w:rPr>
  </w:style>
  <w:style w:type="character" w:styleId="CommentReference">
    <w:name w:val="annotation reference"/>
    <w:basedOn w:val="DefaultParagraphFont"/>
    <w:rsid w:val="00BF7349"/>
    <w:rPr>
      <w:sz w:val="16"/>
      <w:szCs w:val="16"/>
    </w:rPr>
  </w:style>
  <w:style w:type="paragraph" w:styleId="CommentText">
    <w:name w:val="annotation text"/>
    <w:basedOn w:val="Normal"/>
    <w:link w:val="CommentTextChar"/>
    <w:rsid w:val="00BF73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F7349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DefaultParagraphFont"/>
    <w:rsid w:val="00BF7349"/>
  </w:style>
  <w:style w:type="character" w:styleId="FollowedHyperlink">
    <w:name w:val="FollowedHyperlink"/>
    <w:basedOn w:val="DefaultParagraphFont"/>
    <w:rsid w:val="00EF21EA"/>
    <w:rPr>
      <w:color w:val="A4343A" w:themeColor="followedHyperlink"/>
      <w:u w:val="single"/>
    </w:rPr>
  </w:style>
  <w:style w:type="paragraph" w:customStyle="1" w:styleId="Pa9">
    <w:name w:val="Pa9"/>
    <w:basedOn w:val="Normal"/>
    <w:next w:val="Normal"/>
    <w:rsid w:val="00C70837"/>
    <w:pPr>
      <w:autoSpaceDE w:val="0"/>
      <w:autoSpaceDN w:val="0"/>
      <w:adjustRightInd w:val="0"/>
      <w:spacing w:line="261" w:lineRule="atLeast"/>
    </w:pPr>
    <w:rPr>
      <w:rFonts w:ascii="Geogrotesque SmBd It" w:hAnsi="Geogrotesque SmBd It"/>
    </w:rPr>
  </w:style>
  <w:style w:type="character" w:customStyle="1" w:styleId="A2">
    <w:name w:val="A2"/>
    <w:rsid w:val="00C70837"/>
    <w:rPr>
      <w:rFonts w:ascii="Trade Gothic LT Std" w:hAnsi="Trade Gothic LT Std" w:cs="Trade Gothic LT Std"/>
      <w:b/>
      <w:bCs/>
      <w:color w:val="000000"/>
      <w:sz w:val="18"/>
      <w:szCs w:val="18"/>
    </w:rPr>
  </w:style>
  <w:style w:type="paragraph" w:styleId="ListParagraph">
    <w:name w:val="List Paragraph"/>
    <w:basedOn w:val="Normal"/>
    <w:rsid w:val="00B821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Emphasis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709C"/>
    <w:rPr>
      <w:rFonts w:ascii="Times New Roman" w:eastAsia="Times New Roman" w:hAnsi="Times New Roman" w:cs="Times New Roman"/>
    </w:rPr>
  </w:style>
  <w:style w:type="paragraph" w:styleId="Heading4">
    <w:name w:val="heading 4"/>
    <w:aliases w:val="Fine Print"/>
    <w:basedOn w:val="Normal"/>
    <w:next w:val="Normal"/>
    <w:link w:val="Heading4Char"/>
    <w:unhideWhenUsed/>
    <w:qFormat/>
    <w:rsid w:val="00C6709C"/>
    <w:pPr>
      <w:keepNext/>
      <w:keepLines/>
      <w:spacing w:before="240"/>
      <w:outlineLvl w:val="3"/>
    </w:pPr>
    <w:rPr>
      <w:rFonts w:ascii="Arial" w:eastAsiaTheme="majorEastAsia" w:hAnsi="Arial" w:cstheme="majorBidi"/>
      <w:b/>
      <w:bCs/>
      <w:i/>
      <w:iCs/>
      <w:color w:val="5B6770" w:themeColor="tex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C9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C9E"/>
  </w:style>
  <w:style w:type="paragraph" w:styleId="Footer">
    <w:name w:val="footer"/>
    <w:basedOn w:val="Normal"/>
    <w:link w:val="FooterChar"/>
    <w:uiPriority w:val="99"/>
    <w:unhideWhenUsed/>
    <w:rsid w:val="001F1C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C9E"/>
  </w:style>
  <w:style w:type="paragraph" w:styleId="BalloonText">
    <w:name w:val="Balloon Text"/>
    <w:basedOn w:val="Normal"/>
    <w:link w:val="BalloonTextChar"/>
    <w:uiPriority w:val="99"/>
    <w:semiHidden/>
    <w:unhideWhenUsed/>
    <w:rsid w:val="001F1C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C9E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4349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Heading4Char">
    <w:name w:val="Heading 4 Char"/>
    <w:aliases w:val="Fine Print Char"/>
    <w:basedOn w:val="DefaultParagraphFont"/>
    <w:link w:val="Heading4"/>
    <w:rsid w:val="00C6709C"/>
    <w:rPr>
      <w:rFonts w:ascii="Arial" w:eastAsiaTheme="majorEastAsia" w:hAnsi="Arial" w:cstheme="majorBidi"/>
      <w:b/>
      <w:bCs/>
      <w:i/>
      <w:iCs/>
      <w:color w:val="5B6770" w:themeColor="text1"/>
      <w:sz w:val="20"/>
    </w:rPr>
  </w:style>
  <w:style w:type="character" w:styleId="Emphasis">
    <w:name w:val="Emphasis"/>
    <w:basedOn w:val="DefaultParagraphFont"/>
    <w:qFormat/>
    <w:rsid w:val="00C6709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04F1C"/>
    <w:rPr>
      <w:color w:val="EF3340" w:themeColor="hyperlink"/>
      <w:u w:val="single"/>
    </w:rPr>
  </w:style>
  <w:style w:type="character" w:styleId="CommentReference">
    <w:name w:val="annotation reference"/>
    <w:basedOn w:val="DefaultParagraphFont"/>
    <w:rsid w:val="00BF7349"/>
    <w:rPr>
      <w:sz w:val="16"/>
      <w:szCs w:val="16"/>
    </w:rPr>
  </w:style>
  <w:style w:type="paragraph" w:styleId="CommentText">
    <w:name w:val="annotation text"/>
    <w:basedOn w:val="Normal"/>
    <w:link w:val="CommentTextChar"/>
    <w:rsid w:val="00BF73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F7349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DefaultParagraphFont"/>
    <w:rsid w:val="00BF7349"/>
  </w:style>
  <w:style w:type="character" w:styleId="FollowedHyperlink">
    <w:name w:val="FollowedHyperlink"/>
    <w:basedOn w:val="DefaultParagraphFont"/>
    <w:rsid w:val="00EF21EA"/>
    <w:rPr>
      <w:color w:val="A4343A" w:themeColor="followedHyperlink"/>
      <w:u w:val="single"/>
    </w:rPr>
  </w:style>
  <w:style w:type="paragraph" w:customStyle="1" w:styleId="Pa9">
    <w:name w:val="Pa9"/>
    <w:basedOn w:val="Normal"/>
    <w:next w:val="Normal"/>
    <w:rsid w:val="00C70837"/>
    <w:pPr>
      <w:autoSpaceDE w:val="0"/>
      <w:autoSpaceDN w:val="0"/>
      <w:adjustRightInd w:val="0"/>
      <w:spacing w:line="261" w:lineRule="atLeast"/>
    </w:pPr>
    <w:rPr>
      <w:rFonts w:ascii="Geogrotesque SmBd It" w:hAnsi="Geogrotesque SmBd It"/>
    </w:rPr>
  </w:style>
  <w:style w:type="character" w:customStyle="1" w:styleId="A2">
    <w:name w:val="A2"/>
    <w:rsid w:val="00C70837"/>
    <w:rPr>
      <w:rFonts w:ascii="Trade Gothic LT Std" w:hAnsi="Trade Gothic LT Std" w:cs="Trade Gothic LT Std"/>
      <w:b/>
      <w:bCs/>
      <w:color w:val="000000"/>
      <w:sz w:val="18"/>
      <w:szCs w:val="18"/>
    </w:rPr>
  </w:style>
  <w:style w:type="paragraph" w:styleId="ListParagraph">
    <w:name w:val="List Paragraph"/>
    <w:basedOn w:val="Normal"/>
    <w:rsid w:val="00B821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8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UWATX">
  <a:themeElements>
    <a:clrScheme name="UWATX Red">
      <a:dk1>
        <a:srgbClr val="5B6770"/>
      </a:dk1>
      <a:lt1>
        <a:sysClr val="window" lastClr="FFFFFF"/>
      </a:lt1>
      <a:dk2>
        <a:srgbClr val="A4343A"/>
      </a:dk2>
      <a:lt2>
        <a:srgbClr val="EF3340"/>
      </a:lt2>
      <a:accent1>
        <a:srgbClr val="59CBE8"/>
      </a:accent1>
      <a:accent2>
        <a:srgbClr val="FFC72C"/>
      </a:accent2>
      <a:accent3>
        <a:srgbClr val="00BFB3"/>
      </a:accent3>
      <a:accent4>
        <a:srgbClr val="84329B"/>
      </a:accent4>
      <a:accent5>
        <a:srgbClr val="EF3340"/>
      </a:accent5>
      <a:accent6>
        <a:srgbClr val="003DA5"/>
      </a:accent6>
      <a:hlink>
        <a:srgbClr val="EF3340"/>
      </a:hlink>
      <a:folHlink>
        <a:srgbClr val="A4343A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1AD80D-C2F8-094D-BAE9-54981EC2D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167</Words>
  <Characters>953</Characters>
  <Application>Microsoft Macintosh Word</Application>
  <DocSecurity>0</DocSecurity>
  <Lines>7</Lines>
  <Paragraphs>2</Paragraphs>
  <ScaleCrop>false</ScaleCrop>
  <Company>Creative Suitcase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Angelica Velazquez</cp:lastModifiedBy>
  <cp:revision>5</cp:revision>
  <dcterms:created xsi:type="dcterms:W3CDTF">2016-07-18T21:50:00Z</dcterms:created>
  <dcterms:modified xsi:type="dcterms:W3CDTF">2016-07-29T17:07:00Z</dcterms:modified>
</cp:coreProperties>
</file>